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92909"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hAnsiTheme="majorBidi" w:cstheme="majorBidi"/>
          <w:sz w:val="24"/>
          <w:szCs w:val="24"/>
          <w:rtl/>
          <w:lang w:bidi="he-IL"/>
        </w:rPr>
        <w:t xml:space="preserve"> </w:t>
      </w:r>
      <w:r w:rsidRPr="00C9416D">
        <w:rPr>
          <w:rFonts w:asciiTheme="majorBidi" w:eastAsia="Times New Roman" w:hAnsiTheme="majorBidi" w:cstheme="majorBidi"/>
          <w:b/>
          <w:bCs/>
          <w:noProof/>
          <w:sz w:val="24"/>
          <w:szCs w:val="24"/>
          <w:u w:val="single"/>
        </w:rPr>
        <w:drawing>
          <wp:inline distT="0" distB="0" distL="0" distR="0" wp14:anchorId="3213D2CB" wp14:editId="3D8A8698">
            <wp:extent cx="47472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185" t="14845" r="64542" b="74048"/>
                    <a:stretch>
                      <a:fillRect/>
                    </a:stretch>
                  </pic:blipFill>
                  <pic:spPr bwMode="auto">
                    <a:xfrm>
                      <a:off x="0" y="0"/>
                      <a:ext cx="4747260" cy="951230"/>
                    </a:xfrm>
                    <a:prstGeom prst="rect">
                      <a:avLst/>
                    </a:prstGeom>
                    <a:noFill/>
                    <a:ln>
                      <a:noFill/>
                    </a:ln>
                  </pic:spPr>
                </pic:pic>
              </a:graphicData>
            </a:graphic>
          </wp:inline>
        </w:drawing>
      </w:r>
    </w:p>
    <w:p w14:paraId="44E8419E"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International Society of Precision Agriculture (ISPA) Board Meeting Minutes</w:t>
      </w:r>
    </w:p>
    <w:p w14:paraId="1D2A3446" w14:textId="77777777" w:rsidR="00EB3733" w:rsidRPr="00C9416D" w:rsidRDefault="00EB3733" w:rsidP="00EB3733">
      <w:pPr>
        <w:jc w:val="center"/>
        <w:rPr>
          <w:rFonts w:asciiTheme="majorBidi" w:eastAsia="Times New Roman" w:hAnsiTheme="majorBidi" w:cstheme="majorBidi"/>
          <w:b/>
          <w:bCs/>
          <w:sz w:val="24"/>
          <w:szCs w:val="24"/>
          <w:u w:val="single"/>
        </w:rPr>
      </w:pPr>
    </w:p>
    <w:p w14:paraId="77242E27" w14:textId="76AF0AE9" w:rsidR="00EB3733" w:rsidRPr="00C9416D" w:rsidRDefault="00FC5554" w:rsidP="008A2B79">
      <w:pPr>
        <w:jc w:val="center"/>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May</w:t>
      </w:r>
      <w:r w:rsidR="00EB3733" w:rsidRPr="00C9416D">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lang w:bidi="he-IL"/>
        </w:rPr>
        <w:t>6</w:t>
      </w:r>
      <w:r w:rsidR="000E3D42" w:rsidRPr="000E3D42">
        <w:rPr>
          <w:rFonts w:asciiTheme="majorBidi" w:eastAsia="Times New Roman" w:hAnsiTheme="majorBidi" w:cstheme="majorBidi"/>
          <w:b/>
          <w:bCs/>
          <w:sz w:val="24"/>
          <w:szCs w:val="24"/>
          <w:u w:val="single"/>
          <w:vertAlign w:val="superscript"/>
          <w:lang w:bidi="he-IL"/>
        </w:rPr>
        <w:t>th</w:t>
      </w:r>
      <w:r w:rsidR="00EB3733" w:rsidRPr="00C9416D">
        <w:rPr>
          <w:rFonts w:asciiTheme="majorBidi" w:eastAsia="Times New Roman" w:hAnsiTheme="majorBidi" w:cstheme="majorBidi"/>
          <w:b/>
          <w:bCs/>
          <w:sz w:val="24"/>
          <w:szCs w:val="24"/>
          <w:u w:val="single"/>
        </w:rPr>
        <w:t xml:space="preserve">, </w:t>
      </w:r>
      <w:r w:rsidR="00C039DA">
        <w:rPr>
          <w:rFonts w:asciiTheme="majorBidi" w:eastAsia="Times New Roman" w:hAnsiTheme="majorBidi" w:cstheme="majorBidi"/>
          <w:b/>
          <w:bCs/>
          <w:sz w:val="24"/>
          <w:szCs w:val="24"/>
          <w:u w:val="single"/>
        </w:rPr>
        <w:t>2020</w:t>
      </w:r>
    </w:p>
    <w:p w14:paraId="420B8E5F"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5061A442"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Conference Call</w:t>
      </w:r>
    </w:p>
    <w:p w14:paraId="4CE75855"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6234A558" w14:textId="0A98FEF1" w:rsidR="00EB3733" w:rsidRDefault="00EB3733" w:rsidP="008A2B79">
      <w:pPr>
        <w:rPr>
          <w:rFonts w:asciiTheme="majorBidi" w:eastAsia="Times New Roman" w:hAnsiTheme="majorBidi" w:cstheme="majorBidi"/>
          <w:sz w:val="24"/>
          <w:szCs w:val="24"/>
          <w:rtl/>
          <w:lang w:bidi="he-IL"/>
        </w:rPr>
      </w:pPr>
      <w:r w:rsidRPr="00C9416D">
        <w:rPr>
          <w:rFonts w:asciiTheme="majorBidi" w:eastAsia="Times New Roman" w:hAnsiTheme="majorBidi" w:cstheme="majorBidi"/>
          <w:b/>
          <w:bCs/>
          <w:sz w:val="24"/>
          <w:szCs w:val="24"/>
        </w:rPr>
        <w:t>Participants</w:t>
      </w:r>
      <w:r w:rsidRPr="00C9416D">
        <w:rPr>
          <w:rFonts w:asciiTheme="majorBidi" w:eastAsia="Times New Roman" w:hAnsiTheme="majorBidi" w:cstheme="majorBidi"/>
          <w:sz w:val="24"/>
          <w:szCs w:val="24"/>
        </w:rPr>
        <w:t>: Ian Yule, President; Nicolas Tremblay, Immediate Past President; Victor Alchanatis,  Secretary; Quentin Rund, Executive Secretary</w:t>
      </w:r>
      <w:r w:rsidR="00E124D2">
        <w:rPr>
          <w:rFonts w:asciiTheme="majorBidi" w:eastAsia="Times New Roman" w:hAnsiTheme="majorBidi" w:cstheme="majorBidi"/>
          <w:sz w:val="24"/>
          <w:szCs w:val="24"/>
        </w:rPr>
        <w:t>,</w:t>
      </w:r>
      <w:r w:rsidR="00E124D2" w:rsidRPr="00E124D2">
        <w:rPr>
          <w:rFonts w:asciiTheme="majorBidi" w:eastAsia="Times New Roman" w:hAnsiTheme="majorBidi" w:cstheme="majorBidi"/>
          <w:sz w:val="24"/>
          <w:szCs w:val="24"/>
        </w:rPr>
        <w:t xml:space="preserve"> </w:t>
      </w:r>
      <w:r w:rsidR="00E124D2" w:rsidRPr="00C9416D">
        <w:rPr>
          <w:rFonts w:asciiTheme="majorBidi" w:eastAsia="Times New Roman" w:hAnsiTheme="majorBidi" w:cstheme="majorBidi"/>
          <w:sz w:val="24"/>
          <w:szCs w:val="24"/>
        </w:rPr>
        <w:t>Jess Lowenberg DeBoer, President Elect;</w:t>
      </w:r>
      <w:r w:rsidR="00E124D2" w:rsidRPr="00C039DA">
        <w:rPr>
          <w:rFonts w:asciiTheme="majorBidi" w:eastAsia="Times New Roman" w:hAnsiTheme="majorBidi" w:cstheme="majorBidi"/>
          <w:sz w:val="24"/>
          <w:szCs w:val="24"/>
        </w:rPr>
        <w:t xml:space="preserve"> </w:t>
      </w:r>
      <w:r w:rsidR="00FC5554" w:rsidRPr="00C9416D">
        <w:rPr>
          <w:rFonts w:asciiTheme="majorBidi" w:eastAsia="Times New Roman" w:hAnsiTheme="majorBidi" w:cstheme="majorBidi"/>
          <w:sz w:val="24"/>
          <w:szCs w:val="24"/>
        </w:rPr>
        <w:t>Ken Sudduth, Past-President; Terry Griffin, Treasurer;</w:t>
      </w:r>
      <w:r w:rsidR="008A2B79" w:rsidRPr="008A2B79">
        <w:rPr>
          <w:rFonts w:asciiTheme="majorBidi" w:eastAsia="Times New Roman" w:hAnsiTheme="majorBidi" w:cstheme="majorBidi"/>
          <w:sz w:val="24"/>
          <w:szCs w:val="24"/>
        </w:rPr>
        <w:t xml:space="preserve"> </w:t>
      </w:r>
      <w:r w:rsidR="008A2B79" w:rsidRPr="00C9416D">
        <w:rPr>
          <w:rFonts w:asciiTheme="majorBidi" w:eastAsia="Times New Roman" w:hAnsiTheme="majorBidi" w:cstheme="majorBidi"/>
          <w:sz w:val="24"/>
          <w:szCs w:val="24"/>
        </w:rPr>
        <w:t>John Stafford Past President;</w:t>
      </w:r>
      <w:r w:rsidR="00E124D2">
        <w:rPr>
          <w:rFonts w:asciiTheme="majorBidi" w:eastAsia="Times New Roman" w:hAnsiTheme="majorBidi" w:cstheme="majorBidi"/>
          <w:sz w:val="24"/>
          <w:szCs w:val="24"/>
        </w:rPr>
        <w:t>Raj Khosla, Founding President</w:t>
      </w:r>
    </w:p>
    <w:p w14:paraId="18B81376" w14:textId="2A790E30" w:rsidR="00EB3733" w:rsidRPr="00C9416D" w:rsidRDefault="00EB3733" w:rsidP="008A2B79">
      <w:pPr>
        <w:rPr>
          <w:rFonts w:asciiTheme="majorBidi" w:eastAsia="Times New Roman" w:hAnsiTheme="majorBidi" w:cstheme="majorBidi"/>
          <w:sz w:val="24"/>
          <w:szCs w:val="24"/>
        </w:rPr>
      </w:pPr>
      <w:r w:rsidRPr="00C9416D">
        <w:rPr>
          <w:rFonts w:asciiTheme="majorBidi" w:eastAsia="Times New Roman" w:hAnsiTheme="majorBidi" w:cstheme="majorBidi"/>
          <w:b/>
          <w:bCs/>
          <w:sz w:val="24"/>
          <w:szCs w:val="24"/>
        </w:rPr>
        <w:t>Could not participate</w:t>
      </w:r>
      <w:r w:rsidRPr="00C9416D">
        <w:rPr>
          <w:rFonts w:asciiTheme="majorBidi" w:eastAsia="Times New Roman" w:hAnsiTheme="majorBidi" w:cstheme="majorBidi"/>
          <w:sz w:val="24"/>
          <w:szCs w:val="24"/>
        </w:rPr>
        <w:t xml:space="preserve">: </w:t>
      </w:r>
      <w:r w:rsidR="00FC5554">
        <w:rPr>
          <w:rFonts w:asciiTheme="majorBidi" w:eastAsia="Times New Roman" w:hAnsiTheme="majorBidi" w:cstheme="majorBidi"/>
          <w:sz w:val="24"/>
          <w:szCs w:val="24"/>
        </w:rPr>
        <w:t>-</w:t>
      </w:r>
    </w:p>
    <w:p w14:paraId="68CF5E52" w14:textId="77777777" w:rsidR="00EB3733" w:rsidRPr="00C9416D" w:rsidRDefault="00EB3733" w:rsidP="00E124D2">
      <w:pPr>
        <w:spacing w:line="276" w:lineRule="auto"/>
        <w:rPr>
          <w:rFonts w:asciiTheme="majorBidi" w:eastAsia="Times New Roman" w:hAnsiTheme="majorBidi" w:cstheme="majorBidi"/>
          <w:sz w:val="24"/>
          <w:szCs w:val="24"/>
        </w:rPr>
      </w:pPr>
      <w:r w:rsidRPr="00C9416D">
        <w:rPr>
          <w:rFonts w:asciiTheme="majorBidi" w:eastAsia="Times New Roman" w:hAnsiTheme="majorBidi" w:cstheme="majorBidi"/>
          <w:sz w:val="24"/>
          <w:szCs w:val="24"/>
        </w:rPr>
        <w:t>The meeting started at 13:3</w:t>
      </w:r>
      <w:r w:rsidR="00C039DA">
        <w:rPr>
          <w:rFonts w:asciiTheme="majorBidi" w:eastAsia="Times New Roman" w:hAnsiTheme="majorBidi" w:cstheme="majorBidi"/>
          <w:sz w:val="24"/>
          <w:szCs w:val="24"/>
        </w:rPr>
        <w:t>0</w:t>
      </w:r>
      <w:r w:rsidRPr="00C9416D">
        <w:rPr>
          <w:rFonts w:asciiTheme="majorBidi" w:eastAsia="Times New Roman" w:hAnsiTheme="majorBidi" w:cstheme="majorBidi"/>
          <w:sz w:val="24"/>
          <w:szCs w:val="24"/>
        </w:rPr>
        <w:t xml:space="preserve"> UTC-</w:t>
      </w:r>
      <w:r w:rsidR="00C039DA">
        <w:rPr>
          <w:rFonts w:asciiTheme="majorBidi" w:eastAsia="Times New Roman" w:hAnsiTheme="majorBidi" w:cstheme="majorBidi"/>
          <w:sz w:val="24"/>
          <w:szCs w:val="24"/>
        </w:rPr>
        <w:t>5</w:t>
      </w:r>
    </w:p>
    <w:p w14:paraId="7662626D" w14:textId="77777777" w:rsidR="00EB3733" w:rsidRPr="00C9416D" w:rsidRDefault="00EB3733" w:rsidP="00EB3733">
      <w:pPr>
        <w:ind w:firstLine="720"/>
        <w:rPr>
          <w:rFonts w:asciiTheme="majorBidi" w:hAnsiTheme="majorBidi" w:cstheme="majorBidi"/>
          <w:sz w:val="24"/>
          <w:szCs w:val="24"/>
          <w:lang w:bidi="he-IL"/>
        </w:rPr>
      </w:pPr>
    </w:p>
    <w:p w14:paraId="0515D559" w14:textId="70B3929E" w:rsidR="00FC5554" w:rsidRPr="00FC5554" w:rsidRDefault="00FC5554" w:rsidP="00FC5554">
      <w:pPr>
        <w:rPr>
          <w:rFonts w:asciiTheme="majorBidi" w:hAnsiTheme="majorBidi" w:cstheme="majorBidi"/>
          <w:b/>
          <w:bCs/>
          <w:sz w:val="24"/>
          <w:szCs w:val="24"/>
        </w:rPr>
      </w:pPr>
      <w:r>
        <w:rPr>
          <w:rFonts w:asciiTheme="majorBidi" w:hAnsiTheme="majorBidi" w:cstheme="majorBidi"/>
          <w:b/>
          <w:bCs/>
          <w:sz w:val="24"/>
          <w:szCs w:val="24"/>
        </w:rPr>
        <w:t xml:space="preserve">Agenda item 1. </w:t>
      </w:r>
      <w:r w:rsidRPr="00FC5554">
        <w:rPr>
          <w:rFonts w:asciiTheme="majorBidi" w:hAnsiTheme="majorBidi" w:cstheme="majorBidi"/>
          <w:b/>
          <w:bCs/>
          <w:sz w:val="24"/>
          <w:szCs w:val="24"/>
        </w:rPr>
        <w:t>Review minutes from 2020 discussions</w:t>
      </w:r>
    </w:p>
    <w:p w14:paraId="31A66078" w14:textId="5ABB9442"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Dec 19, 2019</w:t>
      </w:r>
    </w:p>
    <w:p w14:paraId="56CFAAB8" w14:textId="2F40561C"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Mar 2, 2020</w:t>
      </w:r>
    </w:p>
    <w:p w14:paraId="77D5277D" w14:textId="3C0739C2"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Mar 12, 2020 PRAG discussion</w:t>
      </w:r>
    </w:p>
    <w:p w14:paraId="4758CDA9" w14:textId="2FD66D19"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Mar 26, 2020</w:t>
      </w:r>
    </w:p>
    <w:p w14:paraId="34D6B1EC" w14:textId="300D4B9B"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Apr 4, 2020</w:t>
      </w:r>
    </w:p>
    <w:p w14:paraId="2B74894C" w14:textId="414EC33F"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Apr 11, 2020</w:t>
      </w:r>
    </w:p>
    <w:p w14:paraId="30C3E4EE" w14:textId="1F382C0C"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Apr 18</w:t>
      </w:r>
    </w:p>
    <w:p w14:paraId="66323A67" w14:textId="5D9B1FA3" w:rsid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Apr 29</w:t>
      </w:r>
    </w:p>
    <w:p w14:paraId="76C535CF" w14:textId="77777777" w:rsidR="00FC5554" w:rsidRDefault="00FC5554" w:rsidP="00FC5554">
      <w:pPr>
        <w:rPr>
          <w:rFonts w:asciiTheme="majorBidi" w:hAnsiTheme="majorBidi" w:cstheme="majorBidi"/>
          <w:sz w:val="24"/>
          <w:szCs w:val="24"/>
        </w:rPr>
      </w:pPr>
    </w:p>
    <w:p w14:paraId="2FF7673F" w14:textId="781C4462"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 xml:space="preserve">Board </w:t>
      </w:r>
      <w:r>
        <w:rPr>
          <w:rFonts w:asciiTheme="majorBidi" w:hAnsiTheme="majorBidi" w:cstheme="majorBidi"/>
          <w:sz w:val="24"/>
          <w:szCs w:val="24"/>
        </w:rPr>
        <w:t xml:space="preserve">members </w:t>
      </w:r>
      <w:r w:rsidRPr="00FC5554">
        <w:rPr>
          <w:rFonts w:asciiTheme="majorBidi" w:hAnsiTheme="majorBidi" w:cstheme="majorBidi"/>
          <w:sz w:val="24"/>
          <w:szCs w:val="24"/>
        </w:rPr>
        <w:t>will review the minutes and send their comments to Victor. Amended minutes will be sent to all board members to be approved in the next board meeting.</w:t>
      </w:r>
    </w:p>
    <w:p w14:paraId="4140AFF5" w14:textId="1498F038" w:rsidR="00FC5554" w:rsidRDefault="00FC5554" w:rsidP="00FC5554">
      <w:pPr>
        <w:rPr>
          <w:rFonts w:asciiTheme="majorBidi" w:hAnsiTheme="majorBidi" w:cstheme="majorBidi"/>
          <w:b/>
          <w:bCs/>
          <w:color w:val="0070C0"/>
          <w:sz w:val="24"/>
          <w:szCs w:val="24"/>
          <w:lang w:bidi="he-IL"/>
        </w:rPr>
      </w:pPr>
      <w:r w:rsidRPr="00FC5554">
        <w:rPr>
          <w:rFonts w:asciiTheme="majorBidi" w:hAnsiTheme="majorBidi" w:cstheme="majorBidi"/>
          <w:b/>
          <w:bCs/>
          <w:color w:val="0070C0"/>
          <w:sz w:val="24"/>
          <w:szCs w:val="24"/>
          <w:lang w:bidi="he-IL"/>
        </w:rPr>
        <w:t>Send to Victor comments on minutes.</w:t>
      </w:r>
    </w:p>
    <w:p w14:paraId="4A44524F" w14:textId="77777777" w:rsidR="00FC5554" w:rsidRPr="00FC5554" w:rsidRDefault="00FC5554" w:rsidP="00FC5554">
      <w:pPr>
        <w:rPr>
          <w:rFonts w:asciiTheme="majorBidi" w:hAnsiTheme="majorBidi" w:cstheme="majorBidi"/>
          <w:b/>
          <w:bCs/>
          <w:color w:val="0070C0"/>
          <w:sz w:val="24"/>
          <w:szCs w:val="24"/>
          <w:lang w:bidi="he-IL"/>
        </w:rPr>
      </w:pPr>
    </w:p>
    <w:p w14:paraId="69AB1C33" w14:textId="3A1682DB" w:rsidR="00FC5554" w:rsidRDefault="00FC5554" w:rsidP="003A43CB">
      <w:pPr>
        <w:keepNext/>
        <w:rPr>
          <w:rFonts w:asciiTheme="majorBidi" w:hAnsiTheme="majorBidi" w:cstheme="majorBidi"/>
          <w:b/>
          <w:bCs/>
          <w:sz w:val="24"/>
          <w:szCs w:val="24"/>
        </w:rPr>
      </w:pPr>
      <w:r>
        <w:rPr>
          <w:rFonts w:asciiTheme="majorBidi" w:hAnsiTheme="majorBidi" w:cstheme="majorBidi"/>
          <w:b/>
          <w:bCs/>
          <w:sz w:val="24"/>
          <w:szCs w:val="24"/>
        </w:rPr>
        <w:lastRenderedPageBreak/>
        <w:t xml:space="preserve">Agenda item </w:t>
      </w:r>
      <w:r w:rsidRPr="00FC5554">
        <w:rPr>
          <w:rFonts w:asciiTheme="majorBidi" w:hAnsiTheme="majorBidi" w:cstheme="majorBidi"/>
          <w:b/>
          <w:bCs/>
          <w:sz w:val="24"/>
          <w:szCs w:val="24"/>
        </w:rPr>
        <w:t>2.</w:t>
      </w:r>
      <w:r>
        <w:rPr>
          <w:rFonts w:asciiTheme="majorBidi" w:hAnsiTheme="majorBidi" w:cstheme="majorBidi"/>
          <w:b/>
          <w:bCs/>
          <w:sz w:val="24"/>
          <w:szCs w:val="24"/>
        </w:rPr>
        <w:t xml:space="preserve"> </w:t>
      </w:r>
      <w:r w:rsidRPr="00FC5554">
        <w:rPr>
          <w:rFonts w:asciiTheme="majorBidi" w:hAnsiTheme="majorBidi" w:cstheme="majorBidi"/>
          <w:b/>
          <w:bCs/>
          <w:sz w:val="24"/>
          <w:szCs w:val="24"/>
        </w:rPr>
        <w:t>PRAG report 2019</w:t>
      </w:r>
    </w:p>
    <w:p w14:paraId="4180BE35" w14:textId="767F00FE" w:rsidR="00FC5554" w:rsidRDefault="00FC5554" w:rsidP="00FC5554">
      <w:pPr>
        <w:rPr>
          <w:rFonts w:asciiTheme="majorBidi" w:hAnsiTheme="majorBidi" w:cstheme="majorBidi"/>
          <w:sz w:val="24"/>
          <w:szCs w:val="24"/>
        </w:rPr>
      </w:pPr>
      <w:r>
        <w:rPr>
          <w:rFonts w:asciiTheme="majorBidi" w:hAnsiTheme="majorBidi" w:cstheme="majorBidi"/>
          <w:sz w:val="24"/>
          <w:szCs w:val="24"/>
        </w:rPr>
        <w:t>PRAG report sent by John on January 26</w:t>
      </w:r>
      <w:r w:rsidRPr="00FC5554">
        <w:rPr>
          <w:rFonts w:asciiTheme="majorBidi" w:hAnsiTheme="majorBidi" w:cstheme="majorBidi"/>
          <w:sz w:val="24"/>
          <w:szCs w:val="24"/>
          <w:vertAlign w:val="superscript"/>
        </w:rPr>
        <w:t>th</w:t>
      </w:r>
      <w:r>
        <w:rPr>
          <w:rFonts w:asciiTheme="majorBidi" w:hAnsiTheme="majorBidi" w:cstheme="majorBidi"/>
          <w:sz w:val="24"/>
          <w:szCs w:val="24"/>
        </w:rPr>
        <w:t xml:space="preserve"> was brought up and briefly discussed. </w:t>
      </w:r>
      <w:r w:rsidRPr="00FC5554">
        <w:rPr>
          <w:rFonts w:asciiTheme="majorBidi" w:hAnsiTheme="majorBidi" w:cstheme="majorBidi"/>
          <w:sz w:val="24"/>
          <w:szCs w:val="24"/>
        </w:rPr>
        <w:t>Raj asked about the number of papers that are reviewed per year. John rejects about half of the papers before they are sent for review</w:t>
      </w:r>
      <w:r>
        <w:rPr>
          <w:rFonts w:asciiTheme="majorBidi" w:hAnsiTheme="majorBidi" w:cstheme="majorBidi"/>
          <w:sz w:val="24"/>
          <w:szCs w:val="24"/>
        </w:rPr>
        <w:t>, making the regection rate of reviewed papers about 45 %.</w:t>
      </w:r>
    </w:p>
    <w:p w14:paraId="6465B454" w14:textId="77777777" w:rsidR="00FC5554" w:rsidRPr="00FC5554" w:rsidRDefault="00FC5554" w:rsidP="00FC5554">
      <w:pPr>
        <w:rPr>
          <w:rFonts w:asciiTheme="majorBidi" w:eastAsia="Times New Roman" w:hAnsiTheme="majorBidi" w:cstheme="majorBidi"/>
          <w:b/>
          <w:bCs/>
          <w:color w:val="538135" w:themeColor="accent6" w:themeShade="BF"/>
          <w:sz w:val="24"/>
          <w:szCs w:val="24"/>
        </w:rPr>
      </w:pPr>
      <w:r w:rsidRPr="00FC5554">
        <w:rPr>
          <w:rFonts w:asciiTheme="majorBidi" w:eastAsia="Times New Roman" w:hAnsiTheme="majorBidi" w:cstheme="majorBidi"/>
          <w:b/>
          <w:bCs/>
          <w:color w:val="538135" w:themeColor="accent6" w:themeShade="BF"/>
          <w:sz w:val="24"/>
          <w:szCs w:val="24"/>
        </w:rPr>
        <w:t>ISPA report of 2019 was accepted unanimously.</w:t>
      </w:r>
    </w:p>
    <w:p w14:paraId="0E482C66" w14:textId="77777777" w:rsidR="00FC5554" w:rsidRPr="00FC5554" w:rsidRDefault="00FC5554" w:rsidP="00FC5554">
      <w:pPr>
        <w:rPr>
          <w:rFonts w:asciiTheme="majorBidi" w:hAnsiTheme="majorBidi" w:cstheme="majorBidi"/>
          <w:sz w:val="24"/>
          <w:szCs w:val="24"/>
        </w:rPr>
      </w:pPr>
    </w:p>
    <w:p w14:paraId="7525BA22" w14:textId="0155FF79" w:rsidR="00FC5554" w:rsidRDefault="00FC5554" w:rsidP="00FC5554">
      <w:pPr>
        <w:rPr>
          <w:rFonts w:asciiTheme="majorBidi" w:hAnsiTheme="majorBidi" w:cstheme="majorBidi"/>
          <w:b/>
          <w:bCs/>
          <w:sz w:val="24"/>
          <w:szCs w:val="24"/>
        </w:rPr>
      </w:pPr>
      <w:r>
        <w:rPr>
          <w:rFonts w:asciiTheme="majorBidi" w:hAnsiTheme="majorBidi" w:cstheme="majorBidi"/>
          <w:b/>
          <w:bCs/>
          <w:sz w:val="24"/>
          <w:szCs w:val="24"/>
        </w:rPr>
        <w:t xml:space="preserve">Agenda item </w:t>
      </w:r>
      <w:r w:rsidRPr="00FC5554">
        <w:rPr>
          <w:rFonts w:asciiTheme="majorBidi" w:hAnsiTheme="majorBidi" w:cstheme="majorBidi"/>
          <w:b/>
          <w:bCs/>
          <w:sz w:val="24"/>
          <w:szCs w:val="24"/>
        </w:rPr>
        <w:t>3.</w:t>
      </w:r>
      <w:r>
        <w:rPr>
          <w:rFonts w:asciiTheme="majorBidi" w:hAnsiTheme="majorBidi" w:cstheme="majorBidi"/>
          <w:b/>
          <w:bCs/>
          <w:sz w:val="24"/>
          <w:szCs w:val="24"/>
        </w:rPr>
        <w:t xml:space="preserve"> </w:t>
      </w:r>
      <w:r w:rsidRPr="00FC5554">
        <w:rPr>
          <w:rFonts w:asciiTheme="majorBidi" w:hAnsiTheme="majorBidi" w:cstheme="majorBidi"/>
          <w:b/>
          <w:bCs/>
          <w:sz w:val="24"/>
          <w:szCs w:val="24"/>
        </w:rPr>
        <w:t>Election Nominations</w:t>
      </w:r>
    </w:p>
    <w:p w14:paraId="5B366759" w14:textId="66067C02" w:rsidR="00FC5554" w:rsidRPr="00FC5554" w:rsidRDefault="00FC5554" w:rsidP="00FC5554">
      <w:pPr>
        <w:rPr>
          <w:rFonts w:asciiTheme="majorBidi" w:hAnsiTheme="majorBidi" w:cstheme="majorBidi"/>
          <w:sz w:val="24"/>
          <w:szCs w:val="24"/>
        </w:rPr>
      </w:pPr>
      <w:r>
        <w:rPr>
          <w:rFonts w:asciiTheme="majorBidi" w:hAnsiTheme="majorBidi" w:cstheme="majorBidi"/>
          <w:sz w:val="24"/>
          <w:szCs w:val="24"/>
        </w:rPr>
        <w:t>Nominee received till today:</w:t>
      </w:r>
    </w:p>
    <w:p w14:paraId="4362AA67" w14:textId="656C850B"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John Fulton, Ohio State</w:t>
      </w:r>
    </w:p>
    <w:p w14:paraId="3B301B98" w14:textId="0DBFB248"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Steve Young, Utah State</w:t>
      </w:r>
    </w:p>
    <w:p w14:paraId="3F9F5875" w14:textId="08D08995"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Yiannis Ampatzidis, Florida</w:t>
      </w:r>
    </w:p>
    <w:p w14:paraId="5F1149DB" w14:textId="5EAC32AF"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Athyna Cambouris, AAFC</w:t>
      </w:r>
      <w:r>
        <w:rPr>
          <w:rFonts w:asciiTheme="majorBidi" w:hAnsiTheme="majorBidi" w:cstheme="majorBidi"/>
          <w:sz w:val="24"/>
          <w:szCs w:val="24"/>
        </w:rPr>
        <w:t xml:space="preserve"> – secretary office</w:t>
      </w:r>
    </w:p>
    <w:p w14:paraId="354B5018" w14:textId="1C551105" w:rsidR="00FC5554" w:rsidRP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Ruth Kerry, Utah State</w:t>
      </w:r>
    </w:p>
    <w:p w14:paraId="254C7406" w14:textId="158991C5" w:rsidR="00FC5554" w:rsidRDefault="00FC5554" w:rsidP="00FC5554">
      <w:pPr>
        <w:spacing w:after="0"/>
        <w:ind w:left="360"/>
        <w:rPr>
          <w:rFonts w:asciiTheme="majorBidi" w:hAnsiTheme="majorBidi" w:cstheme="majorBidi"/>
          <w:sz w:val="24"/>
          <w:szCs w:val="24"/>
        </w:rPr>
      </w:pPr>
      <w:r w:rsidRPr="00FC5554">
        <w:rPr>
          <w:rFonts w:asciiTheme="majorBidi" w:hAnsiTheme="majorBidi" w:cstheme="majorBidi"/>
          <w:sz w:val="24"/>
          <w:szCs w:val="24"/>
        </w:rPr>
        <w:t>Yafit Cohen, Volcani Institute</w:t>
      </w:r>
      <w:r>
        <w:rPr>
          <w:rFonts w:asciiTheme="majorBidi" w:hAnsiTheme="majorBidi" w:cstheme="majorBidi"/>
          <w:sz w:val="24"/>
          <w:szCs w:val="24"/>
        </w:rPr>
        <w:t xml:space="preserve"> – secretary officc</w:t>
      </w:r>
    </w:p>
    <w:p w14:paraId="509A5894" w14:textId="77777777" w:rsidR="00FC5554" w:rsidRPr="00FC5554" w:rsidRDefault="00FC5554" w:rsidP="00FC5554">
      <w:pPr>
        <w:spacing w:after="0"/>
        <w:ind w:left="360"/>
        <w:rPr>
          <w:rFonts w:asciiTheme="majorBidi" w:hAnsiTheme="majorBidi" w:cstheme="majorBidi"/>
          <w:sz w:val="24"/>
          <w:szCs w:val="24"/>
        </w:rPr>
      </w:pPr>
    </w:p>
    <w:p w14:paraId="010BD2B7" w14:textId="67B2C063" w:rsidR="00FC5554" w:rsidRDefault="00FC5554" w:rsidP="00FC5554">
      <w:pPr>
        <w:rPr>
          <w:rFonts w:asciiTheme="majorBidi" w:hAnsiTheme="majorBidi" w:cstheme="majorBidi"/>
          <w:sz w:val="24"/>
          <w:szCs w:val="24"/>
        </w:rPr>
      </w:pPr>
      <w:r>
        <w:rPr>
          <w:rFonts w:asciiTheme="majorBidi" w:hAnsiTheme="majorBidi" w:cstheme="majorBidi"/>
          <w:sz w:val="24"/>
          <w:szCs w:val="24"/>
        </w:rPr>
        <w:t>D</w:t>
      </w:r>
      <w:r w:rsidRPr="00FC5554">
        <w:rPr>
          <w:rFonts w:asciiTheme="majorBidi" w:hAnsiTheme="majorBidi" w:cstheme="majorBidi"/>
          <w:sz w:val="24"/>
          <w:szCs w:val="24"/>
        </w:rPr>
        <w:t>iscussion about whether the nominations are enough in terms of geographical issue, gender and commitment. The nominations of George Vellidis and Jose Molin  and Bruno Tiss</w:t>
      </w:r>
      <w:r>
        <w:rPr>
          <w:rFonts w:asciiTheme="majorBidi" w:hAnsiTheme="majorBidi" w:cstheme="majorBidi"/>
          <w:sz w:val="24"/>
          <w:szCs w:val="24"/>
        </w:rPr>
        <w:t>eyre</w:t>
      </w:r>
      <w:r w:rsidRPr="00FC5554">
        <w:rPr>
          <w:rFonts w:asciiTheme="majorBidi" w:hAnsiTheme="majorBidi" w:cstheme="majorBidi"/>
          <w:sz w:val="24"/>
          <w:szCs w:val="24"/>
        </w:rPr>
        <w:t xml:space="preserve"> are still not certain. Raj and other board members are encouraged to contact them</w:t>
      </w:r>
      <w:r>
        <w:rPr>
          <w:rFonts w:asciiTheme="majorBidi" w:hAnsiTheme="majorBidi" w:cstheme="majorBidi"/>
          <w:sz w:val="24"/>
          <w:szCs w:val="24"/>
        </w:rPr>
        <w:t>.</w:t>
      </w:r>
    </w:p>
    <w:p w14:paraId="384F09D4" w14:textId="4B38E6DA" w:rsidR="00646B3C" w:rsidRPr="00646B3C" w:rsidRDefault="00646B3C" w:rsidP="00646B3C">
      <w:pPr>
        <w:rPr>
          <w:rFonts w:asciiTheme="majorBidi" w:hAnsiTheme="majorBidi" w:cstheme="majorBidi"/>
          <w:b/>
          <w:bCs/>
          <w:color w:val="0070C0"/>
          <w:sz w:val="24"/>
          <w:szCs w:val="24"/>
          <w:lang w:bidi="he-IL"/>
        </w:rPr>
      </w:pPr>
      <w:r w:rsidRPr="00646B3C">
        <w:rPr>
          <w:rFonts w:asciiTheme="majorBidi" w:hAnsiTheme="majorBidi" w:cstheme="majorBidi"/>
          <w:b/>
          <w:bCs/>
          <w:color w:val="0070C0"/>
          <w:sz w:val="24"/>
          <w:szCs w:val="24"/>
          <w:lang w:bidi="he-IL"/>
        </w:rPr>
        <w:t>Raj will contact Jose Molin and George Velli</w:t>
      </w:r>
      <w:r>
        <w:rPr>
          <w:rFonts w:asciiTheme="majorBidi" w:hAnsiTheme="majorBidi" w:cstheme="majorBidi"/>
          <w:b/>
          <w:bCs/>
          <w:color w:val="0070C0"/>
          <w:sz w:val="24"/>
          <w:szCs w:val="24"/>
          <w:lang w:bidi="he-IL"/>
        </w:rPr>
        <w:t>d</w:t>
      </w:r>
      <w:r w:rsidRPr="00646B3C">
        <w:rPr>
          <w:rFonts w:asciiTheme="majorBidi" w:hAnsiTheme="majorBidi" w:cstheme="majorBidi"/>
          <w:b/>
          <w:bCs/>
          <w:color w:val="0070C0"/>
          <w:sz w:val="24"/>
          <w:szCs w:val="24"/>
          <w:lang w:bidi="he-IL"/>
        </w:rPr>
        <w:t>is</w:t>
      </w:r>
    </w:p>
    <w:p w14:paraId="4F8B9139" w14:textId="77777777" w:rsidR="00646B3C" w:rsidRPr="00FC5554" w:rsidRDefault="00646B3C" w:rsidP="00FC5554">
      <w:pPr>
        <w:rPr>
          <w:rFonts w:asciiTheme="majorBidi" w:hAnsiTheme="majorBidi" w:cstheme="majorBidi"/>
          <w:sz w:val="24"/>
          <w:szCs w:val="24"/>
        </w:rPr>
      </w:pPr>
    </w:p>
    <w:p w14:paraId="3D9F635D" w14:textId="22783C66" w:rsid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Nicolas brought up the issue that board members nominate people. Ken indicated that this has been done all the years so do not see any problem. John proposed to have a se</w:t>
      </w:r>
      <w:r>
        <w:rPr>
          <w:rFonts w:asciiTheme="majorBidi" w:hAnsiTheme="majorBidi" w:cstheme="majorBidi"/>
          <w:sz w:val="24"/>
          <w:szCs w:val="24"/>
        </w:rPr>
        <w:t>co</w:t>
      </w:r>
      <w:r w:rsidRPr="00FC5554">
        <w:rPr>
          <w:rFonts w:asciiTheme="majorBidi" w:hAnsiTheme="majorBidi" w:cstheme="majorBidi"/>
          <w:sz w:val="24"/>
          <w:szCs w:val="24"/>
        </w:rPr>
        <w:t>nder to the nominations.</w:t>
      </w:r>
      <w:r>
        <w:rPr>
          <w:rFonts w:asciiTheme="majorBidi" w:hAnsiTheme="majorBidi" w:cstheme="majorBidi"/>
          <w:sz w:val="24"/>
          <w:szCs w:val="24"/>
        </w:rPr>
        <w:t xml:space="preserve"> All board members accepted John’s </w:t>
      </w:r>
      <w:r w:rsidR="00646B3C">
        <w:rPr>
          <w:rFonts w:asciiTheme="majorBidi" w:hAnsiTheme="majorBidi" w:cstheme="majorBidi"/>
          <w:sz w:val="24"/>
          <w:szCs w:val="24"/>
        </w:rPr>
        <w:t>idea, but this chang cannot be in effect this year.</w:t>
      </w:r>
    </w:p>
    <w:p w14:paraId="79B1E6F3" w14:textId="2058AC9A" w:rsidR="00646B3C" w:rsidRPr="00646B3C" w:rsidRDefault="00646B3C" w:rsidP="00FC5554">
      <w:pPr>
        <w:rPr>
          <w:rFonts w:asciiTheme="majorBidi" w:eastAsia="Times New Roman" w:hAnsiTheme="majorBidi" w:cstheme="majorBidi"/>
          <w:b/>
          <w:bCs/>
          <w:color w:val="538135" w:themeColor="accent6" w:themeShade="BF"/>
          <w:sz w:val="24"/>
          <w:szCs w:val="24"/>
        </w:rPr>
      </w:pPr>
      <w:r w:rsidRPr="00646B3C">
        <w:rPr>
          <w:rFonts w:asciiTheme="majorBidi" w:eastAsia="Times New Roman" w:hAnsiTheme="majorBidi" w:cstheme="majorBidi"/>
          <w:b/>
          <w:bCs/>
          <w:color w:val="538135" w:themeColor="accent6" w:themeShade="BF"/>
          <w:sz w:val="24"/>
          <w:szCs w:val="24"/>
        </w:rPr>
        <w:t>Nominations made from board members must have a seconder. In effect from the next round of elections</w:t>
      </w:r>
    </w:p>
    <w:p w14:paraId="1D2596F2" w14:textId="77777777" w:rsidR="00FC5554" w:rsidRPr="00FC5554" w:rsidRDefault="00FC5554" w:rsidP="00FC5554">
      <w:pPr>
        <w:rPr>
          <w:rFonts w:asciiTheme="majorBidi" w:hAnsiTheme="majorBidi" w:cstheme="majorBidi"/>
          <w:sz w:val="24"/>
          <w:szCs w:val="24"/>
        </w:rPr>
      </w:pPr>
    </w:p>
    <w:p w14:paraId="26B3B90F" w14:textId="558C3377" w:rsid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 xml:space="preserve">All nominees are members of ISPA. Steve Young was not a member and has registered just to </w:t>
      </w:r>
      <w:r w:rsidR="00646B3C">
        <w:rPr>
          <w:rFonts w:asciiTheme="majorBidi" w:hAnsiTheme="majorBidi" w:cstheme="majorBidi"/>
          <w:sz w:val="24"/>
          <w:szCs w:val="24"/>
        </w:rPr>
        <w:t xml:space="preserve">be </w:t>
      </w:r>
      <w:r w:rsidRPr="00FC5554">
        <w:rPr>
          <w:rFonts w:asciiTheme="majorBidi" w:hAnsiTheme="majorBidi" w:cstheme="majorBidi"/>
          <w:sz w:val="24"/>
          <w:szCs w:val="24"/>
        </w:rPr>
        <w:t xml:space="preserve">self-nominated. </w:t>
      </w:r>
      <w:r w:rsidR="00646B3C">
        <w:rPr>
          <w:rFonts w:asciiTheme="majorBidi" w:hAnsiTheme="majorBidi" w:cstheme="majorBidi"/>
          <w:sz w:val="24"/>
          <w:szCs w:val="24"/>
        </w:rPr>
        <w:t xml:space="preserve">All board members believe that his lack of involvement in the society makes him inappropriate to be a candidate in the elections. </w:t>
      </w:r>
      <w:r w:rsidRPr="00FC5554">
        <w:rPr>
          <w:rFonts w:asciiTheme="majorBidi" w:hAnsiTheme="majorBidi" w:cstheme="majorBidi"/>
          <w:sz w:val="24"/>
          <w:szCs w:val="24"/>
        </w:rPr>
        <w:t>Nicolas will get in touch with Steve Young and tell him that he has not been involved with the society</w:t>
      </w:r>
      <w:r w:rsidR="00646B3C">
        <w:rPr>
          <w:rFonts w:asciiTheme="majorBidi" w:hAnsiTheme="majorBidi" w:cstheme="majorBidi"/>
          <w:sz w:val="24"/>
          <w:szCs w:val="24"/>
        </w:rPr>
        <w:t xml:space="preserve"> in the past</w:t>
      </w:r>
      <w:r w:rsidRPr="00FC5554">
        <w:rPr>
          <w:rFonts w:asciiTheme="majorBidi" w:hAnsiTheme="majorBidi" w:cstheme="majorBidi"/>
          <w:sz w:val="24"/>
          <w:szCs w:val="24"/>
        </w:rPr>
        <w:t xml:space="preserve"> and his nomination cannot be accepted.</w:t>
      </w:r>
    </w:p>
    <w:p w14:paraId="7E9F3A7D" w14:textId="558FE0DD" w:rsidR="00646B3C" w:rsidRPr="00646B3C" w:rsidRDefault="00646B3C" w:rsidP="00FC5554">
      <w:pPr>
        <w:rPr>
          <w:rFonts w:asciiTheme="majorBidi" w:eastAsia="Times New Roman" w:hAnsiTheme="majorBidi" w:cstheme="majorBidi"/>
          <w:b/>
          <w:bCs/>
          <w:color w:val="538135" w:themeColor="accent6" w:themeShade="BF"/>
          <w:sz w:val="24"/>
          <w:szCs w:val="24"/>
        </w:rPr>
      </w:pPr>
      <w:r w:rsidRPr="00646B3C">
        <w:rPr>
          <w:rFonts w:asciiTheme="majorBidi" w:eastAsia="Times New Roman" w:hAnsiTheme="majorBidi" w:cstheme="majorBidi"/>
          <w:b/>
          <w:bCs/>
          <w:color w:val="538135" w:themeColor="accent6" w:themeShade="BF"/>
          <w:sz w:val="24"/>
          <w:szCs w:val="24"/>
        </w:rPr>
        <w:t>Self nomination of Steve Young was not approved.</w:t>
      </w:r>
    </w:p>
    <w:p w14:paraId="1CEC4543" w14:textId="77777777" w:rsidR="00646B3C" w:rsidRDefault="00646B3C" w:rsidP="00FC5554">
      <w:pPr>
        <w:rPr>
          <w:rFonts w:asciiTheme="majorBidi" w:hAnsiTheme="majorBidi" w:cstheme="majorBidi"/>
          <w:sz w:val="24"/>
          <w:szCs w:val="24"/>
        </w:rPr>
      </w:pPr>
    </w:p>
    <w:p w14:paraId="32AAAD05" w14:textId="7695FC9B" w:rsidR="00646B3C" w:rsidRDefault="00FC5554" w:rsidP="00646B3C">
      <w:pPr>
        <w:rPr>
          <w:rFonts w:asciiTheme="majorBidi" w:hAnsiTheme="majorBidi" w:cstheme="majorBidi"/>
          <w:sz w:val="24"/>
          <w:szCs w:val="24"/>
        </w:rPr>
      </w:pPr>
      <w:r w:rsidRPr="00FC5554">
        <w:rPr>
          <w:rFonts w:asciiTheme="majorBidi" w:hAnsiTheme="majorBidi" w:cstheme="majorBidi"/>
          <w:sz w:val="24"/>
          <w:szCs w:val="24"/>
        </w:rPr>
        <w:lastRenderedPageBreak/>
        <w:t xml:space="preserve">Each nominee has to express its interest for a specific office. </w:t>
      </w:r>
      <w:r w:rsidR="00646B3C" w:rsidRPr="00FC5554">
        <w:rPr>
          <w:rFonts w:asciiTheme="majorBidi" w:hAnsiTheme="majorBidi" w:cstheme="majorBidi"/>
          <w:sz w:val="24"/>
          <w:szCs w:val="24"/>
        </w:rPr>
        <w:t>If there are more than 2 nominees for a position, there is an option to have all candidates or the board can select 2 for running for the election.</w:t>
      </w:r>
      <w:r w:rsidR="00646B3C">
        <w:rPr>
          <w:rFonts w:asciiTheme="majorBidi" w:hAnsiTheme="majorBidi" w:cstheme="majorBidi"/>
          <w:sz w:val="24"/>
          <w:szCs w:val="24"/>
        </w:rPr>
        <w:t xml:space="preserve"> No desison was taken.</w:t>
      </w:r>
    </w:p>
    <w:p w14:paraId="7308C1F1" w14:textId="68787BC9" w:rsidR="00646B3C" w:rsidRPr="00646B3C" w:rsidRDefault="00646B3C" w:rsidP="00646B3C">
      <w:pPr>
        <w:rPr>
          <w:rFonts w:asciiTheme="majorBidi" w:hAnsiTheme="majorBidi" w:cstheme="majorBidi"/>
          <w:b/>
          <w:bCs/>
          <w:color w:val="0070C0"/>
          <w:sz w:val="24"/>
          <w:szCs w:val="24"/>
          <w:lang w:bidi="he-IL"/>
        </w:rPr>
      </w:pPr>
      <w:r w:rsidRPr="00646B3C">
        <w:rPr>
          <w:rFonts w:asciiTheme="majorBidi" w:hAnsiTheme="majorBidi" w:cstheme="majorBidi"/>
          <w:b/>
          <w:bCs/>
          <w:color w:val="0070C0"/>
          <w:sz w:val="24"/>
          <w:szCs w:val="24"/>
          <w:lang w:bidi="he-IL"/>
        </w:rPr>
        <w:t>To decide upon the policy for the number of candidate to run for each position.</w:t>
      </w:r>
    </w:p>
    <w:p w14:paraId="57CF4452" w14:textId="58BC653E" w:rsidR="00FC5554" w:rsidRPr="00FC5554" w:rsidRDefault="00FC5554" w:rsidP="00FC5554">
      <w:pPr>
        <w:rPr>
          <w:rFonts w:asciiTheme="majorBidi" w:hAnsiTheme="majorBidi" w:cstheme="majorBidi"/>
          <w:sz w:val="24"/>
          <w:szCs w:val="24"/>
        </w:rPr>
      </w:pPr>
    </w:p>
    <w:p w14:paraId="717CFEC5" w14:textId="0D67489B" w:rsidR="00646B3C" w:rsidRDefault="00FC5554" w:rsidP="00FC5554">
      <w:pPr>
        <w:rPr>
          <w:rFonts w:asciiTheme="majorBidi" w:hAnsiTheme="majorBidi" w:cstheme="majorBidi"/>
          <w:sz w:val="24"/>
          <w:szCs w:val="24"/>
        </w:rPr>
      </w:pPr>
      <w:r w:rsidRPr="00FC5554">
        <w:rPr>
          <w:rFonts w:asciiTheme="majorBidi" w:hAnsiTheme="majorBidi" w:cstheme="majorBidi"/>
          <w:sz w:val="24"/>
          <w:szCs w:val="24"/>
        </w:rPr>
        <w:t xml:space="preserve">The treasurer being an American and geographically close to PAQ was brought up by Jess and Terry. Quentin and John claim that there is no problem today to manage electronically the account and let PAQ manage the things that need physical presence. Nicolas had also problems signing checks. </w:t>
      </w:r>
    </w:p>
    <w:p w14:paraId="457CEFC1" w14:textId="2F29CBD2" w:rsidR="00FC5554" w:rsidRPr="00646B3C" w:rsidRDefault="00FC5554" w:rsidP="00FC5554">
      <w:pPr>
        <w:rPr>
          <w:rFonts w:asciiTheme="majorBidi" w:hAnsiTheme="majorBidi" w:cstheme="majorBidi"/>
          <w:b/>
          <w:bCs/>
          <w:color w:val="0070C0"/>
          <w:sz w:val="24"/>
          <w:szCs w:val="24"/>
          <w:lang w:bidi="he-IL"/>
        </w:rPr>
      </w:pPr>
      <w:r w:rsidRPr="00646B3C">
        <w:rPr>
          <w:rFonts w:asciiTheme="majorBidi" w:hAnsiTheme="majorBidi" w:cstheme="majorBidi"/>
          <w:b/>
          <w:bCs/>
          <w:color w:val="0070C0"/>
          <w:sz w:val="24"/>
          <w:szCs w:val="24"/>
          <w:lang w:bidi="he-IL"/>
        </w:rPr>
        <w:t>Quentin will check with the bank whether it is a problem to have a non American.</w:t>
      </w:r>
    </w:p>
    <w:p w14:paraId="681DAE73" w14:textId="77777777" w:rsidR="00646B3C" w:rsidRDefault="00646B3C" w:rsidP="00FC5554">
      <w:pPr>
        <w:rPr>
          <w:rFonts w:asciiTheme="majorBidi" w:hAnsiTheme="majorBidi" w:cstheme="majorBidi"/>
          <w:b/>
          <w:bCs/>
          <w:sz w:val="24"/>
          <w:szCs w:val="24"/>
        </w:rPr>
      </w:pPr>
    </w:p>
    <w:p w14:paraId="25C31B0A" w14:textId="67751840" w:rsidR="00FC5554" w:rsidRPr="00646B3C" w:rsidRDefault="00FC5554" w:rsidP="00FC5554">
      <w:pPr>
        <w:rPr>
          <w:rFonts w:asciiTheme="majorBidi" w:hAnsiTheme="majorBidi" w:cstheme="majorBidi"/>
          <w:b/>
          <w:bCs/>
          <w:sz w:val="24"/>
          <w:szCs w:val="24"/>
        </w:rPr>
      </w:pPr>
      <w:r w:rsidRPr="00646B3C">
        <w:rPr>
          <w:rFonts w:asciiTheme="majorBidi" w:hAnsiTheme="majorBidi" w:cstheme="majorBidi"/>
          <w:b/>
          <w:bCs/>
          <w:sz w:val="24"/>
          <w:szCs w:val="24"/>
        </w:rPr>
        <w:t>Agenda item 4.</w:t>
      </w:r>
      <w:r w:rsidR="00646B3C" w:rsidRPr="00646B3C">
        <w:rPr>
          <w:rFonts w:asciiTheme="majorBidi" w:hAnsiTheme="majorBidi" w:cstheme="majorBidi"/>
          <w:b/>
          <w:bCs/>
          <w:sz w:val="24"/>
          <w:szCs w:val="24"/>
        </w:rPr>
        <w:t xml:space="preserve"> </w:t>
      </w:r>
      <w:r w:rsidRPr="00646B3C">
        <w:rPr>
          <w:rFonts w:asciiTheme="majorBidi" w:hAnsiTheme="majorBidi" w:cstheme="majorBidi"/>
          <w:b/>
          <w:bCs/>
          <w:sz w:val="24"/>
          <w:szCs w:val="24"/>
        </w:rPr>
        <w:t>Award Nominations</w:t>
      </w:r>
    </w:p>
    <w:p w14:paraId="48F104F5" w14:textId="2F38DE64"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1.</w:t>
      </w:r>
      <w:r w:rsidR="00646B3C">
        <w:rPr>
          <w:rFonts w:asciiTheme="majorBidi" w:hAnsiTheme="majorBidi" w:cstheme="majorBidi"/>
          <w:sz w:val="24"/>
          <w:szCs w:val="24"/>
        </w:rPr>
        <w:t xml:space="preserve"> </w:t>
      </w:r>
      <w:r w:rsidRPr="00FC5554">
        <w:rPr>
          <w:rFonts w:asciiTheme="majorBidi" w:hAnsiTheme="majorBidi" w:cstheme="majorBidi"/>
          <w:sz w:val="24"/>
          <w:szCs w:val="24"/>
        </w:rPr>
        <w:t>none</w:t>
      </w:r>
      <w:r w:rsidR="00646B3C">
        <w:rPr>
          <w:rFonts w:asciiTheme="majorBidi" w:hAnsiTheme="majorBidi" w:cstheme="majorBidi"/>
          <w:sz w:val="24"/>
          <w:szCs w:val="24"/>
        </w:rPr>
        <w:t xml:space="preserve"> for senior scientist</w:t>
      </w:r>
    </w:p>
    <w:p w14:paraId="6157F8ED" w14:textId="4389A872"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2.</w:t>
      </w:r>
      <w:r w:rsidR="00646B3C">
        <w:rPr>
          <w:rFonts w:asciiTheme="majorBidi" w:hAnsiTheme="majorBidi" w:cstheme="majorBidi"/>
          <w:sz w:val="24"/>
          <w:szCs w:val="24"/>
        </w:rPr>
        <w:t xml:space="preserve"> </w:t>
      </w:r>
      <w:r w:rsidRPr="00FC5554">
        <w:rPr>
          <w:rFonts w:asciiTheme="majorBidi" w:hAnsiTheme="majorBidi" w:cstheme="majorBidi"/>
          <w:sz w:val="24"/>
          <w:szCs w:val="24"/>
        </w:rPr>
        <w:t>Louis Longchamps - suggested, but not yet nominated</w:t>
      </w:r>
    </w:p>
    <w:p w14:paraId="06F598B5" w14:textId="77777777" w:rsidR="00FC5554" w:rsidRPr="00646B3C" w:rsidRDefault="00FC5554" w:rsidP="00FC5554">
      <w:pPr>
        <w:rPr>
          <w:rFonts w:asciiTheme="majorBidi" w:hAnsiTheme="majorBidi" w:cstheme="majorBidi"/>
          <w:b/>
          <w:bCs/>
          <w:color w:val="0070C0"/>
          <w:sz w:val="24"/>
          <w:szCs w:val="24"/>
          <w:lang w:bidi="he-IL"/>
        </w:rPr>
      </w:pPr>
      <w:r w:rsidRPr="00FC5554">
        <w:rPr>
          <w:rFonts w:asciiTheme="majorBidi" w:hAnsiTheme="majorBidi" w:cstheme="majorBidi"/>
          <w:sz w:val="24"/>
          <w:szCs w:val="24"/>
        </w:rPr>
        <w:t xml:space="preserve">Louis received award last time so he is not eligible. Board members are not eligible to nominate. </w:t>
      </w:r>
      <w:r w:rsidRPr="00646B3C">
        <w:rPr>
          <w:rFonts w:asciiTheme="majorBidi" w:hAnsiTheme="majorBidi" w:cstheme="majorBidi"/>
          <w:b/>
          <w:bCs/>
          <w:color w:val="0070C0"/>
          <w:sz w:val="24"/>
          <w:szCs w:val="24"/>
          <w:lang w:bidi="he-IL"/>
        </w:rPr>
        <w:t>Board members will try to locate nominees and find people to nominate.</w:t>
      </w:r>
    </w:p>
    <w:p w14:paraId="77DC2908" w14:textId="77777777" w:rsidR="00646B3C" w:rsidRPr="00646B3C" w:rsidRDefault="00FC5554" w:rsidP="00FC5554">
      <w:pPr>
        <w:rPr>
          <w:rFonts w:asciiTheme="majorBidi" w:hAnsiTheme="majorBidi" w:cstheme="majorBidi"/>
          <w:b/>
          <w:bCs/>
          <w:color w:val="0070C0"/>
          <w:sz w:val="24"/>
          <w:szCs w:val="24"/>
          <w:lang w:bidi="he-IL"/>
        </w:rPr>
      </w:pPr>
      <w:r w:rsidRPr="00646B3C">
        <w:rPr>
          <w:rFonts w:asciiTheme="majorBidi" w:hAnsiTheme="majorBidi" w:cstheme="majorBidi"/>
          <w:b/>
          <w:bCs/>
          <w:color w:val="0070C0"/>
          <w:sz w:val="24"/>
          <w:szCs w:val="24"/>
          <w:lang w:bidi="he-IL"/>
        </w:rPr>
        <w:t xml:space="preserve">Quentin will send out request for nominations stressing out the prestige of the award. </w:t>
      </w:r>
    </w:p>
    <w:p w14:paraId="16F00DDB" w14:textId="11FCB428" w:rsidR="00FC5554" w:rsidRPr="00646B3C" w:rsidRDefault="00FC5554" w:rsidP="00FC5554">
      <w:pPr>
        <w:rPr>
          <w:rFonts w:asciiTheme="majorBidi" w:hAnsiTheme="majorBidi" w:cstheme="majorBidi"/>
          <w:b/>
          <w:bCs/>
          <w:color w:val="0070C0"/>
          <w:sz w:val="24"/>
          <w:szCs w:val="24"/>
          <w:lang w:bidi="he-IL"/>
        </w:rPr>
      </w:pPr>
      <w:r w:rsidRPr="00646B3C">
        <w:rPr>
          <w:rFonts w:asciiTheme="majorBidi" w:hAnsiTheme="majorBidi" w:cstheme="majorBidi"/>
          <w:b/>
          <w:bCs/>
          <w:color w:val="0070C0"/>
          <w:sz w:val="24"/>
          <w:szCs w:val="24"/>
          <w:lang w:bidi="he-IL"/>
        </w:rPr>
        <w:t xml:space="preserve">Nicolas will send </w:t>
      </w:r>
      <w:r w:rsidR="00646B3C" w:rsidRPr="00646B3C">
        <w:rPr>
          <w:rFonts w:asciiTheme="majorBidi" w:hAnsiTheme="majorBidi" w:cstheme="majorBidi"/>
          <w:b/>
          <w:bCs/>
          <w:color w:val="0070C0"/>
          <w:sz w:val="24"/>
          <w:szCs w:val="24"/>
          <w:lang w:bidi="he-IL"/>
        </w:rPr>
        <w:t xml:space="preserve">to Quentin </w:t>
      </w:r>
      <w:r w:rsidRPr="00646B3C">
        <w:rPr>
          <w:rFonts w:asciiTheme="majorBidi" w:hAnsiTheme="majorBidi" w:cstheme="majorBidi"/>
          <w:b/>
          <w:bCs/>
          <w:color w:val="0070C0"/>
          <w:sz w:val="24"/>
          <w:szCs w:val="24"/>
          <w:lang w:bidi="he-IL"/>
        </w:rPr>
        <w:t>some ideas for the message.</w:t>
      </w:r>
    </w:p>
    <w:p w14:paraId="12504395" w14:textId="77777777" w:rsidR="00FC5554" w:rsidRPr="00FC5554" w:rsidRDefault="00FC5554" w:rsidP="00FC5554">
      <w:pPr>
        <w:rPr>
          <w:rFonts w:asciiTheme="majorBidi" w:hAnsiTheme="majorBidi" w:cstheme="majorBidi"/>
          <w:sz w:val="24"/>
          <w:szCs w:val="24"/>
        </w:rPr>
      </w:pPr>
    </w:p>
    <w:p w14:paraId="2C3D675F" w14:textId="49851BAF" w:rsidR="00FC5554" w:rsidRPr="00646B3C" w:rsidRDefault="00FC5554" w:rsidP="00FC5554">
      <w:pPr>
        <w:rPr>
          <w:rFonts w:asciiTheme="majorBidi" w:hAnsiTheme="majorBidi" w:cstheme="majorBidi"/>
          <w:b/>
          <w:bCs/>
          <w:sz w:val="24"/>
          <w:szCs w:val="24"/>
        </w:rPr>
      </w:pPr>
      <w:r w:rsidRPr="00646B3C">
        <w:rPr>
          <w:rFonts w:asciiTheme="majorBidi" w:hAnsiTheme="majorBidi" w:cstheme="majorBidi"/>
          <w:b/>
          <w:bCs/>
          <w:sz w:val="24"/>
          <w:szCs w:val="24"/>
        </w:rPr>
        <w:t>Agenda item 5.</w:t>
      </w:r>
      <w:r w:rsidR="00646B3C">
        <w:rPr>
          <w:rFonts w:asciiTheme="majorBidi" w:hAnsiTheme="majorBidi" w:cstheme="majorBidi"/>
          <w:b/>
          <w:bCs/>
          <w:sz w:val="24"/>
          <w:szCs w:val="24"/>
        </w:rPr>
        <w:t xml:space="preserve"> </w:t>
      </w:r>
      <w:r w:rsidRPr="00646B3C">
        <w:rPr>
          <w:rFonts w:asciiTheme="majorBidi" w:hAnsiTheme="majorBidi" w:cstheme="majorBidi"/>
          <w:b/>
          <w:bCs/>
          <w:sz w:val="24"/>
          <w:szCs w:val="24"/>
        </w:rPr>
        <w:t>Society’s relationship with Springer</w:t>
      </w:r>
    </w:p>
    <w:p w14:paraId="4AB382D9" w14:textId="55CC7A15"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 xml:space="preserve">Ian described the relationship of the society and Springer. </w:t>
      </w:r>
      <w:r w:rsidR="00646B3C">
        <w:rPr>
          <w:rFonts w:asciiTheme="majorBidi" w:hAnsiTheme="majorBidi" w:cstheme="majorBidi"/>
          <w:sz w:val="24"/>
          <w:szCs w:val="24"/>
        </w:rPr>
        <w:t>The question of w</w:t>
      </w:r>
      <w:r w:rsidRPr="00FC5554">
        <w:rPr>
          <w:rFonts w:asciiTheme="majorBidi" w:hAnsiTheme="majorBidi" w:cstheme="majorBidi"/>
          <w:sz w:val="24"/>
          <w:szCs w:val="24"/>
        </w:rPr>
        <w:t>hat should be the society’s engagement with Springer</w:t>
      </w:r>
      <w:r w:rsidR="00646B3C">
        <w:rPr>
          <w:rFonts w:asciiTheme="majorBidi" w:hAnsiTheme="majorBidi" w:cstheme="majorBidi"/>
          <w:sz w:val="24"/>
          <w:szCs w:val="24"/>
        </w:rPr>
        <w:t xml:space="preserve"> was raised.</w:t>
      </w:r>
    </w:p>
    <w:p w14:paraId="63AFA8C7" w14:textId="59A0D0A6"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 xml:space="preserve">John said that in the past </w:t>
      </w:r>
      <w:r w:rsidR="00646B3C">
        <w:rPr>
          <w:rFonts w:asciiTheme="majorBidi" w:hAnsiTheme="majorBidi" w:cstheme="majorBidi"/>
          <w:sz w:val="24"/>
          <w:szCs w:val="24"/>
        </w:rPr>
        <w:t xml:space="preserve">the relationship between the society and Springer </w:t>
      </w:r>
      <w:r w:rsidRPr="00FC5554">
        <w:rPr>
          <w:rFonts w:asciiTheme="majorBidi" w:hAnsiTheme="majorBidi" w:cstheme="majorBidi"/>
          <w:sz w:val="24"/>
          <w:szCs w:val="24"/>
        </w:rPr>
        <w:t>has been better. Springer sponsored conferences in the past and was active during the conferences. Today it is less active; the current directing editor has never attended a PA conference. Jess asked that Ian communicates with a superior of the directing editor, or herself or escalate to a higher level. They give free access to ISPA members.</w:t>
      </w:r>
    </w:p>
    <w:p w14:paraId="64EAD459" w14:textId="0B23A22C" w:rsid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What do we want from them: Sponsorship of conferences, recognize reviewers with awards for reviewers. Ian will communicate with her. Nicolas will share with Ian the previous communications with Melania.</w:t>
      </w:r>
    </w:p>
    <w:p w14:paraId="7111283B" w14:textId="77777777" w:rsidR="003A43CB" w:rsidRPr="00FC5554" w:rsidRDefault="003A43CB" w:rsidP="00FC5554">
      <w:pPr>
        <w:rPr>
          <w:rFonts w:asciiTheme="majorBidi" w:hAnsiTheme="majorBidi" w:cstheme="majorBidi"/>
          <w:sz w:val="24"/>
          <w:szCs w:val="24"/>
        </w:rPr>
      </w:pPr>
    </w:p>
    <w:p w14:paraId="1FE1566A" w14:textId="79E6DE36" w:rsidR="00FC5554" w:rsidRPr="00200B4F" w:rsidRDefault="00FC5554" w:rsidP="003A43CB">
      <w:pPr>
        <w:keepNext/>
        <w:rPr>
          <w:rFonts w:asciiTheme="majorBidi" w:hAnsiTheme="majorBidi" w:cstheme="majorBidi"/>
          <w:b/>
          <w:bCs/>
          <w:sz w:val="24"/>
          <w:szCs w:val="24"/>
        </w:rPr>
      </w:pPr>
      <w:r w:rsidRPr="00200B4F">
        <w:rPr>
          <w:rFonts w:asciiTheme="majorBidi" w:hAnsiTheme="majorBidi" w:cstheme="majorBidi"/>
          <w:b/>
          <w:bCs/>
          <w:sz w:val="24"/>
          <w:szCs w:val="24"/>
        </w:rPr>
        <w:lastRenderedPageBreak/>
        <w:t>Agenda item 6.</w:t>
      </w:r>
      <w:r w:rsidR="00200B4F" w:rsidRPr="00200B4F">
        <w:rPr>
          <w:rFonts w:asciiTheme="majorBidi" w:hAnsiTheme="majorBidi" w:cstheme="majorBidi"/>
          <w:b/>
          <w:bCs/>
          <w:sz w:val="24"/>
          <w:szCs w:val="24"/>
        </w:rPr>
        <w:t xml:space="preserve"> </w:t>
      </w:r>
      <w:r w:rsidRPr="00200B4F">
        <w:rPr>
          <w:rFonts w:asciiTheme="majorBidi" w:hAnsiTheme="majorBidi" w:cstheme="majorBidi"/>
          <w:b/>
          <w:bCs/>
          <w:sz w:val="24"/>
          <w:szCs w:val="24"/>
        </w:rPr>
        <w:t>Video Conferencing and Web presentation methods (virtual ICPA)</w:t>
      </w:r>
    </w:p>
    <w:p w14:paraId="22BCF28E" w14:textId="5D0DF72C"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1.</w:t>
      </w:r>
      <w:r w:rsidR="00200B4F">
        <w:rPr>
          <w:rFonts w:asciiTheme="majorBidi" w:hAnsiTheme="majorBidi" w:cstheme="majorBidi"/>
          <w:sz w:val="24"/>
          <w:szCs w:val="24"/>
        </w:rPr>
        <w:t xml:space="preserve"> </w:t>
      </w:r>
      <w:r w:rsidRPr="00FC5554">
        <w:rPr>
          <w:rFonts w:asciiTheme="majorBidi" w:hAnsiTheme="majorBidi" w:cstheme="majorBidi"/>
          <w:sz w:val="24"/>
          <w:szCs w:val="24"/>
        </w:rPr>
        <w:t>Communication with membership about materials for 2020 ICPA - how to present these materials</w:t>
      </w:r>
    </w:p>
    <w:p w14:paraId="45B20774" w14:textId="7FD2641A"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2.</w:t>
      </w:r>
      <w:r w:rsidR="00200B4F">
        <w:rPr>
          <w:rFonts w:asciiTheme="majorBidi" w:hAnsiTheme="majorBidi" w:cstheme="majorBidi"/>
          <w:sz w:val="24"/>
          <w:szCs w:val="24"/>
        </w:rPr>
        <w:t xml:space="preserve"> </w:t>
      </w:r>
      <w:r w:rsidRPr="00FC5554">
        <w:rPr>
          <w:rFonts w:asciiTheme="majorBidi" w:hAnsiTheme="majorBidi" w:cstheme="majorBidi"/>
          <w:sz w:val="24"/>
          <w:szCs w:val="24"/>
        </w:rPr>
        <w:t>Victor’s 4/11/20 email</w:t>
      </w:r>
    </w:p>
    <w:p w14:paraId="59D4CD1F" w14:textId="3EE0B97B"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Nicolas still works on different options of engaging with members.</w:t>
      </w:r>
      <w:r w:rsidR="00200B4F">
        <w:rPr>
          <w:rFonts w:asciiTheme="majorBidi" w:hAnsiTheme="majorBidi" w:cstheme="majorBidi"/>
          <w:sz w:val="24"/>
          <w:szCs w:val="24"/>
        </w:rPr>
        <w:t xml:space="preserve"> </w:t>
      </w:r>
      <w:r w:rsidRPr="00FC5554">
        <w:rPr>
          <w:rFonts w:asciiTheme="majorBidi" w:hAnsiTheme="majorBidi" w:cstheme="majorBidi"/>
          <w:sz w:val="24"/>
          <w:szCs w:val="24"/>
        </w:rPr>
        <w:t xml:space="preserve"> </w:t>
      </w:r>
    </w:p>
    <w:p w14:paraId="53CE1240" w14:textId="77777777"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ICPA – how to add virtual options to the conference. As an alternative to the conventional meeting using virtual means. Concurrent sessions: are they possible or efficient.</w:t>
      </w:r>
    </w:p>
    <w:p w14:paraId="65547075" w14:textId="77777777" w:rsidR="00200B4F" w:rsidRDefault="00200B4F" w:rsidP="00FC5554">
      <w:pPr>
        <w:rPr>
          <w:rFonts w:asciiTheme="majorBidi" w:hAnsiTheme="majorBidi" w:cstheme="majorBidi"/>
          <w:sz w:val="24"/>
          <w:szCs w:val="24"/>
        </w:rPr>
      </w:pPr>
    </w:p>
    <w:p w14:paraId="261BE722" w14:textId="5429EFB9" w:rsidR="00FC5554" w:rsidRPr="00FC5554" w:rsidRDefault="00200B4F" w:rsidP="00200B4F">
      <w:pPr>
        <w:rPr>
          <w:rFonts w:asciiTheme="majorBidi" w:hAnsiTheme="majorBidi" w:cstheme="majorBidi"/>
          <w:sz w:val="24"/>
          <w:szCs w:val="24"/>
        </w:rPr>
      </w:pPr>
      <w:r>
        <w:rPr>
          <w:rFonts w:asciiTheme="majorBidi" w:hAnsiTheme="majorBidi" w:cstheme="majorBidi"/>
          <w:sz w:val="24"/>
          <w:szCs w:val="24"/>
        </w:rPr>
        <w:t xml:space="preserve">Regarding the papers accepted for the current conference: </w:t>
      </w:r>
      <w:r w:rsidR="00FC5554" w:rsidRPr="00FC5554">
        <w:rPr>
          <w:rFonts w:asciiTheme="majorBidi" w:hAnsiTheme="majorBidi" w:cstheme="majorBidi"/>
          <w:sz w:val="24"/>
          <w:szCs w:val="24"/>
        </w:rPr>
        <w:t>What to do with the papers of ICPA 2015. Ian proposes several options:</w:t>
      </w:r>
    </w:p>
    <w:p w14:paraId="177EBAE0" w14:textId="77777777" w:rsidR="00FC5554" w:rsidRPr="00FC5554" w:rsidRDefault="00FC5554" w:rsidP="00200B4F">
      <w:pPr>
        <w:spacing w:after="0"/>
        <w:rPr>
          <w:rFonts w:asciiTheme="majorBidi" w:hAnsiTheme="majorBidi" w:cstheme="majorBidi"/>
          <w:sz w:val="24"/>
          <w:szCs w:val="24"/>
        </w:rPr>
      </w:pPr>
      <w:r w:rsidRPr="00FC5554">
        <w:rPr>
          <w:rFonts w:asciiTheme="majorBidi" w:hAnsiTheme="majorBidi" w:cstheme="majorBidi"/>
          <w:sz w:val="24"/>
          <w:szCs w:val="24"/>
        </w:rPr>
        <w:t>Posters in the web site</w:t>
      </w:r>
    </w:p>
    <w:p w14:paraId="73D3EDB3" w14:textId="77777777" w:rsidR="00FC5554" w:rsidRPr="00FC5554" w:rsidRDefault="00FC5554" w:rsidP="00200B4F">
      <w:pPr>
        <w:spacing w:after="0"/>
        <w:rPr>
          <w:rFonts w:asciiTheme="majorBidi" w:hAnsiTheme="majorBidi" w:cstheme="majorBidi"/>
          <w:sz w:val="24"/>
          <w:szCs w:val="24"/>
        </w:rPr>
      </w:pPr>
      <w:r w:rsidRPr="00FC5554">
        <w:rPr>
          <w:rFonts w:asciiTheme="majorBidi" w:hAnsiTheme="majorBidi" w:cstheme="majorBidi"/>
          <w:sz w:val="24"/>
          <w:szCs w:val="24"/>
        </w:rPr>
        <w:t>Present paper and webinar</w:t>
      </w:r>
    </w:p>
    <w:p w14:paraId="2452F36D" w14:textId="77777777" w:rsidR="00FC5554" w:rsidRPr="00FC5554" w:rsidRDefault="00FC5554" w:rsidP="00200B4F">
      <w:pPr>
        <w:spacing w:after="0"/>
        <w:rPr>
          <w:rFonts w:asciiTheme="majorBidi" w:hAnsiTheme="majorBidi" w:cstheme="majorBidi"/>
          <w:sz w:val="24"/>
          <w:szCs w:val="24"/>
        </w:rPr>
      </w:pPr>
      <w:r w:rsidRPr="00FC5554">
        <w:rPr>
          <w:rFonts w:asciiTheme="majorBidi" w:hAnsiTheme="majorBidi" w:cstheme="majorBidi"/>
          <w:sz w:val="24"/>
          <w:szCs w:val="24"/>
        </w:rPr>
        <w:t>Keynotes of the conference</w:t>
      </w:r>
    </w:p>
    <w:p w14:paraId="1D5158C4" w14:textId="17FF16E9" w:rsidR="00FC5554" w:rsidRPr="00FC5554" w:rsidRDefault="00FC5554" w:rsidP="00200B4F">
      <w:pPr>
        <w:spacing w:after="0"/>
        <w:rPr>
          <w:rFonts w:asciiTheme="majorBidi" w:hAnsiTheme="majorBidi" w:cstheme="majorBidi"/>
          <w:sz w:val="24"/>
          <w:szCs w:val="24"/>
        </w:rPr>
      </w:pPr>
      <w:r w:rsidRPr="00FC5554">
        <w:rPr>
          <w:rFonts w:asciiTheme="majorBidi" w:hAnsiTheme="majorBidi" w:cstheme="majorBidi"/>
          <w:sz w:val="24"/>
          <w:szCs w:val="24"/>
        </w:rPr>
        <w:t>Election of office</w:t>
      </w:r>
      <w:r w:rsidR="009B41B7">
        <w:rPr>
          <w:rFonts w:asciiTheme="majorBidi" w:hAnsiTheme="majorBidi" w:cstheme="majorBidi"/>
          <w:sz w:val="24"/>
          <w:szCs w:val="24"/>
        </w:rPr>
        <w:t>rs</w:t>
      </w:r>
      <w:r w:rsidRPr="00FC5554">
        <w:rPr>
          <w:rFonts w:asciiTheme="majorBidi" w:hAnsiTheme="majorBidi" w:cstheme="majorBidi"/>
          <w:sz w:val="24"/>
          <w:szCs w:val="24"/>
        </w:rPr>
        <w:t xml:space="preserve"> with a keynote</w:t>
      </w:r>
    </w:p>
    <w:p w14:paraId="54C72B92" w14:textId="77777777" w:rsidR="00FC5554" w:rsidRPr="00FC5554" w:rsidRDefault="00FC5554" w:rsidP="00200B4F">
      <w:pPr>
        <w:spacing w:after="0"/>
        <w:rPr>
          <w:rFonts w:asciiTheme="majorBidi" w:hAnsiTheme="majorBidi" w:cstheme="majorBidi"/>
          <w:sz w:val="24"/>
          <w:szCs w:val="24"/>
        </w:rPr>
      </w:pPr>
      <w:r w:rsidRPr="00FC5554">
        <w:rPr>
          <w:rFonts w:asciiTheme="majorBidi" w:hAnsiTheme="majorBidi" w:cstheme="majorBidi"/>
          <w:sz w:val="24"/>
          <w:szCs w:val="24"/>
        </w:rPr>
        <w:t>Give the communities the chance to handle the abstracts and the papers.</w:t>
      </w:r>
    </w:p>
    <w:p w14:paraId="77DF6E1B" w14:textId="201EF1B8"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Free of charge to members</w:t>
      </w:r>
      <w:r w:rsidR="00200B4F">
        <w:rPr>
          <w:rFonts w:asciiTheme="majorBidi" w:hAnsiTheme="majorBidi" w:cstheme="majorBidi"/>
          <w:sz w:val="24"/>
          <w:szCs w:val="24"/>
        </w:rPr>
        <w:t>.</w:t>
      </w:r>
    </w:p>
    <w:p w14:paraId="518FFB7E" w14:textId="342A8B8E" w:rsidR="00FC5554" w:rsidRPr="003A43CB" w:rsidRDefault="00FC5554" w:rsidP="00FC5554">
      <w:pPr>
        <w:rPr>
          <w:rFonts w:asciiTheme="majorBidi" w:hAnsiTheme="majorBidi" w:cstheme="majorBidi"/>
          <w:b/>
          <w:bCs/>
          <w:color w:val="0070C0"/>
          <w:sz w:val="24"/>
          <w:szCs w:val="24"/>
          <w:lang w:bidi="he-IL"/>
        </w:rPr>
      </w:pPr>
      <w:r w:rsidRPr="003A43CB">
        <w:rPr>
          <w:rFonts w:asciiTheme="majorBidi" w:hAnsiTheme="majorBidi" w:cstheme="majorBidi"/>
          <w:b/>
          <w:bCs/>
          <w:color w:val="0070C0"/>
          <w:sz w:val="24"/>
          <w:szCs w:val="24"/>
          <w:lang w:bidi="he-IL"/>
        </w:rPr>
        <w:t>Ian will circulate with Jess and Quentin a draft for the newsletter.</w:t>
      </w:r>
    </w:p>
    <w:p w14:paraId="216A2C87" w14:textId="77777777" w:rsidR="00200B4F" w:rsidRPr="00FC5554" w:rsidRDefault="00200B4F" w:rsidP="00FC5554">
      <w:pPr>
        <w:rPr>
          <w:rFonts w:asciiTheme="majorBidi" w:hAnsiTheme="majorBidi" w:cstheme="majorBidi"/>
          <w:sz w:val="24"/>
          <w:szCs w:val="24"/>
        </w:rPr>
      </w:pPr>
    </w:p>
    <w:p w14:paraId="1BAFEA04" w14:textId="534DF757" w:rsidR="00FC5554" w:rsidRPr="00200B4F" w:rsidRDefault="00FC5554" w:rsidP="00FC5554">
      <w:pPr>
        <w:rPr>
          <w:rFonts w:asciiTheme="majorBidi" w:hAnsiTheme="majorBidi" w:cstheme="majorBidi"/>
          <w:b/>
          <w:bCs/>
          <w:sz w:val="24"/>
          <w:szCs w:val="24"/>
        </w:rPr>
      </w:pPr>
      <w:r w:rsidRPr="00200B4F">
        <w:rPr>
          <w:rFonts w:asciiTheme="majorBidi" w:hAnsiTheme="majorBidi" w:cstheme="majorBidi"/>
          <w:b/>
          <w:bCs/>
          <w:sz w:val="24"/>
          <w:szCs w:val="24"/>
        </w:rPr>
        <w:t>Agenda item 7.</w:t>
      </w:r>
      <w:r w:rsidR="00200B4F">
        <w:rPr>
          <w:rFonts w:asciiTheme="majorBidi" w:hAnsiTheme="majorBidi" w:cstheme="majorBidi"/>
          <w:b/>
          <w:bCs/>
          <w:sz w:val="24"/>
          <w:szCs w:val="24"/>
        </w:rPr>
        <w:t xml:space="preserve"> </w:t>
      </w:r>
      <w:r w:rsidRPr="00200B4F">
        <w:rPr>
          <w:rFonts w:asciiTheme="majorBidi" w:hAnsiTheme="majorBidi" w:cstheme="majorBidi"/>
          <w:b/>
          <w:bCs/>
          <w:sz w:val="24"/>
          <w:szCs w:val="24"/>
        </w:rPr>
        <w:t>ISPA &amp; NCERA discussion</w:t>
      </w:r>
    </w:p>
    <w:p w14:paraId="46B15BBE" w14:textId="77777777"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Not discussed</w:t>
      </w:r>
    </w:p>
    <w:p w14:paraId="1D195C05" w14:textId="77777777"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For the next meeting</w:t>
      </w:r>
    </w:p>
    <w:p w14:paraId="70EBF70B" w14:textId="77777777" w:rsidR="00FC5554" w:rsidRPr="00FC5554" w:rsidRDefault="00FC5554" w:rsidP="00FC5554">
      <w:pPr>
        <w:rPr>
          <w:rFonts w:asciiTheme="majorBidi" w:hAnsiTheme="majorBidi" w:cstheme="majorBidi"/>
          <w:sz w:val="24"/>
          <w:szCs w:val="24"/>
        </w:rPr>
      </w:pPr>
    </w:p>
    <w:p w14:paraId="277148EC" w14:textId="711694DA" w:rsidR="00FC5554" w:rsidRPr="00200B4F" w:rsidRDefault="00FC5554" w:rsidP="00FC5554">
      <w:pPr>
        <w:rPr>
          <w:rFonts w:asciiTheme="majorBidi" w:hAnsiTheme="majorBidi" w:cstheme="majorBidi"/>
          <w:b/>
          <w:bCs/>
          <w:sz w:val="24"/>
          <w:szCs w:val="24"/>
        </w:rPr>
      </w:pPr>
      <w:r w:rsidRPr="00200B4F">
        <w:rPr>
          <w:rFonts w:asciiTheme="majorBidi" w:hAnsiTheme="majorBidi" w:cstheme="majorBidi"/>
          <w:b/>
          <w:bCs/>
          <w:sz w:val="24"/>
          <w:szCs w:val="24"/>
        </w:rPr>
        <w:t>Agenda item 8.ISPA Foundation</w:t>
      </w:r>
    </w:p>
    <w:p w14:paraId="40075D2D" w14:textId="77777777" w:rsidR="00FC5554" w:rsidRP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Not discussed</w:t>
      </w:r>
    </w:p>
    <w:p w14:paraId="4C1E51EE" w14:textId="77777777" w:rsidR="00FC5554" w:rsidRDefault="00FC5554" w:rsidP="00FC5554">
      <w:pPr>
        <w:rPr>
          <w:rFonts w:asciiTheme="majorBidi" w:hAnsiTheme="majorBidi" w:cstheme="majorBidi"/>
          <w:sz w:val="24"/>
          <w:szCs w:val="24"/>
        </w:rPr>
      </w:pPr>
      <w:r w:rsidRPr="00FC5554">
        <w:rPr>
          <w:rFonts w:asciiTheme="majorBidi" w:hAnsiTheme="majorBidi" w:cstheme="majorBidi"/>
          <w:sz w:val="24"/>
          <w:szCs w:val="24"/>
        </w:rPr>
        <w:t>For the next meeting</w:t>
      </w:r>
    </w:p>
    <w:p w14:paraId="46ED45FC" w14:textId="77777777" w:rsidR="00FC5554" w:rsidRDefault="00FC5554" w:rsidP="008A2B79">
      <w:pPr>
        <w:rPr>
          <w:rFonts w:asciiTheme="majorBidi" w:hAnsiTheme="majorBidi" w:cstheme="majorBidi"/>
          <w:sz w:val="24"/>
          <w:szCs w:val="24"/>
          <w:lang w:bidi="he-IL"/>
        </w:rPr>
      </w:pPr>
    </w:p>
    <w:p w14:paraId="331DBD70" w14:textId="7A39C073" w:rsidR="00F118D0" w:rsidRPr="00C9416D" w:rsidRDefault="00F118D0" w:rsidP="008A2B79">
      <w:pPr>
        <w:rPr>
          <w:rFonts w:asciiTheme="majorBidi" w:hAnsiTheme="majorBidi" w:cstheme="majorBidi"/>
          <w:sz w:val="24"/>
          <w:szCs w:val="24"/>
          <w:rtl/>
          <w:lang w:bidi="he-IL"/>
        </w:rPr>
      </w:pPr>
      <w:r>
        <w:rPr>
          <w:rFonts w:asciiTheme="majorBidi" w:hAnsiTheme="majorBidi" w:cstheme="majorBidi"/>
          <w:sz w:val="24"/>
          <w:szCs w:val="24"/>
          <w:lang w:bidi="he-IL"/>
        </w:rPr>
        <w:t xml:space="preserve">Next meeting set for </w:t>
      </w:r>
      <w:r w:rsidR="008A2B79">
        <w:rPr>
          <w:rFonts w:asciiTheme="majorBidi" w:hAnsiTheme="majorBidi" w:cstheme="majorBidi"/>
          <w:sz w:val="24"/>
          <w:szCs w:val="24"/>
          <w:lang w:bidi="he-IL"/>
        </w:rPr>
        <w:t>May</w:t>
      </w:r>
      <w:r>
        <w:rPr>
          <w:rFonts w:asciiTheme="majorBidi" w:hAnsiTheme="majorBidi" w:cstheme="majorBidi"/>
          <w:sz w:val="24"/>
          <w:szCs w:val="24"/>
          <w:lang w:bidi="he-IL"/>
        </w:rPr>
        <w:t xml:space="preserve"> </w:t>
      </w:r>
      <w:r w:rsidR="00FC5554">
        <w:rPr>
          <w:rFonts w:asciiTheme="majorBidi" w:hAnsiTheme="majorBidi" w:cstheme="majorBidi"/>
          <w:sz w:val="24"/>
          <w:szCs w:val="24"/>
          <w:lang w:bidi="he-IL"/>
        </w:rPr>
        <w:t>20</w:t>
      </w:r>
      <w:r w:rsidRPr="00F118D0">
        <w:rPr>
          <w:rFonts w:asciiTheme="majorBidi" w:hAnsiTheme="majorBidi" w:cstheme="majorBidi"/>
          <w:sz w:val="24"/>
          <w:szCs w:val="24"/>
          <w:vertAlign w:val="superscript"/>
          <w:lang w:bidi="he-IL"/>
        </w:rPr>
        <w:t>th</w:t>
      </w:r>
      <w:r>
        <w:rPr>
          <w:rFonts w:asciiTheme="majorBidi" w:hAnsiTheme="majorBidi" w:cstheme="majorBidi"/>
          <w:sz w:val="24"/>
          <w:szCs w:val="24"/>
          <w:lang w:bidi="he-IL"/>
        </w:rPr>
        <w:t xml:space="preserve"> 13:30 CST (UCT-5)</w:t>
      </w:r>
    </w:p>
    <w:p w14:paraId="16F93EF1" w14:textId="77777777" w:rsidR="00533216" w:rsidRPr="00533216" w:rsidRDefault="00533216" w:rsidP="00533216">
      <w:pPr>
        <w:rPr>
          <w:rFonts w:asciiTheme="majorBidi" w:eastAsia="Times New Roman" w:hAnsiTheme="majorBidi" w:cstheme="majorBidi"/>
          <w:sz w:val="24"/>
          <w:szCs w:val="24"/>
          <w:lang w:bidi="he-IL"/>
        </w:rPr>
      </w:pPr>
    </w:p>
    <w:p w14:paraId="72F06170" w14:textId="77777777" w:rsidR="00F943D2" w:rsidRPr="00C9416D" w:rsidRDefault="002D46CC" w:rsidP="00F118D0">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Meeting adjourned 1</w:t>
      </w:r>
      <w:r w:rsidR="00E124D2">
        <w:rPr>
          <w:rFonts w:asciiTheme="majorBidi" w:eastAsia="Times New Roman" w:hAnsiTheme="majorBidi" w:cstheme="majorBidi"/>
          <w:b/>
          <w:bCs/>
          <w:sz w:val="24"/>
          <w:szCs w:val="24"/>
        </w:rPr>
        <w:t>5</w:t>
      </w:r>
      <w:r>
        <w:rPr>
          <w:rFonts w:asciiTheme="majorBidi" w:eastAsia="Times New Roman" w:hAnsiTheme="majorBidi" w:cstheme="majorBidi"/>
          <w:b/>
          <w:bCs/>
          <w:sz w:val="24"/>
          <w:szCs w:val="24"/>
        </w:rPr>
        <w:t>:</w:t>
      </w:r>
      <w:r w:rsidR="00F118D0">
        <w:rPr>
          <w:rFonts w:asciiTheme="majorBidi" w:eastAsia="Times New Roman" w:hAnsiTheme="majorBidi" w:cstheme="majorBidi"/>
          <w:b/>
          <w:bCs/>
          <w:sz w:val="24"/>
          <w:szCs w:val="24"/>
        </w:rPr>
        <w:t>00</w:t>
      </w:r>
      <w:r>
        <w:rPr>
          <w:rFonts w:asciiTheme="majorBidi" w:eastAsia="Times New Roman" w:hAnsiTheme="majorBidi" w:cstheme="majorBidi"/>
          <w:b/>
          <w:bCs/>
          <w:sz w:val="24"/>
          <w:szCs w:val="24"/>
        </w:rPr>
        <w:t xml:space="preserve"> UCT-5</w:t>
      </w:r>
      <w:r w:rsidR="00F943D2" w:rsidRPr="00C9416D">
        <w:rPr>
          <w:rFonts w:asciiTheme="majorBidi" w:eastAsia="Times New Roman" w:hAnsiTheme="majorBidi" w:cstheme="majorBidi"/>
          <w:b/>
          <w:bCs/>
          <w:sz w:val="24"/>
          <w:szCs w:val="24"/>
        </w:rPr>
        <w:t>.</w:t>
      </w:r>
    </w:p>
    <w:p w14:paraId="763D8B3E" w14:textId="301E9E4B" w:rsidR="004950A8" w:rsidRPr="009B41B7" w:rsidRDefault="00F943D2" w:rsidP="009B41B7">
      <w:pPr>
        <w:rPr>
          <w:rFonts w:asciiTheme="majorBidi" w:eastAsia="Times New Roman" w:hAnsiTheme="majorBidi" w:cstheme="majorBidi"/>
          <w:sz w:val="24"/>
          <w:szCs w:val="24"/>
          <w:rtl/>
        </w:rPr>
      </w:pPr>
      <w:r w:rsidRPr="00C9416D">
        <w:rPr>
          <w:rFonts w:asciiTheme="majorBidi" w:eastAsia="Times New Roman" w:hAnsiTheme="majorBidi" w:cstheme="majorBidi"/>
          <w:sz w:val="24"/>
          <w:szCs w:val="24"/>
        </w:rPr>
        <w:t>Summarized by Victor</w:t>
      </w:r>
      <w:r w:rsidRPr="00C9416D">
        <w:rPr>
          <w:rFonts w:asciiTheme="majorBidi" w:eastAsia="Times New Roman" w:hAnsiTheme="majorBidi" w:cstheme="majorBidi"/>
          <w:sz w:val="24"/>
          <w:szCs w:val="24"/>
        </w:rPr>
        <w:br/>
      </w:r>
      <w:r w:rsidRPr="00C9416D">
        <w:rPr>
          <w:rFonts w:asciiTheme="majorBidi" w:hAnsiTheme="majorBidi" w:cstheme="majorBidi"/>
          <w:b/>
          <w:bCs/>
          <w:color w:val="0070C0"/>
          <w:sz w:val="24"/>
          <w:szCs w:val="24"/>
          <w:lang w:bidi="he-IL"/>
        </w:rPr>
        <w:t>* Blue – action items</w:t>
      </w:r>
      <w:r w:rsidRPr="00C9416D">
        <w:rPr>
          <w:rFonts w:asciiTheme="majorBidi" w:hAnsiTheme="majorBidi" w:cstheme="majorBidi"/>
          <w:b/>
          <w:bCs/>
          <w:color w:val="0070C0"/>
          <w:sz w:val="24"/>
          <w:szCs w:val="24"/>
          <w:lang w:bidi="he-IL"/>
        </w:rPr>
        <w:br/>
      </w:r>
      <w:r w:rsidRPr="00C9416D">
        <w:rPr>
          <w:rFonts w:asciiTheme="majorBidi" w:eastAsia="Times New Roman" w:hAnsiTheme="majorBidi" w:cstheme="majorBidi"/>
          <w:b/>
          <w:bCs/>
          <w:color w:val="538135" w:themeColor="accent6" w:themeShade="BF"/>
          <w:sz w:val="24"/>
          <w:szCs w:val="24"/>
        </w:rPr>
        <w:t>* Green – decisions</w:t>
      </w:r>
    </w:p>
    <w:sectPr w:rsidR="004950A8" w:rsidRPr="009B41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BABD6" w14:textId="77777777" w:rsidR="00936108" w:rsidRDefault="00936108" w:rsidP="002A5C04">
      <w:pPr>
        <w:spacing w:after="0" w:line="240" w:lineRule="auto"/>
      </w:pPr>
      <w:r>
        <w:separator/>
      </w:r>
    </w:p>
  </w:endnote>
  <w:endnote w:type="continuationSeparator" w:id="0">
    <w:p w14:paraId="633E85A9" w14:textId="77777777" w:rsidR="00936108" w:rsidRDefault="00936108" w:rsidP="002A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485E4" w14:textId="77777777" w:rsidR="002A5C04" w:rsidRDefault="002A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2EC32" w14:textId="77777777" w:rsidR="002A5C04" w:rsidRDefault="002A5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B2C8A" w14:textId="77777777" w:rsidR="002A5C04" w:rsidRDefault="002A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C955A" w14:textId="77777777" w:rsidR="00936108" w:rsidRDefault="00936108" w:rsidP="002A5C04">
      <w:pPr>
        <w:spacing w:after="0" w:line="240" w:lineRule="auto"/>
      </w:pPr>
      <w:r>
        <w:separator/>
      </w:r>
    </w:p>
  </w:footnote>
  <w:footnote w:type="continuationSeparator" w:id="0">
    <w:p w14:paraId="37526FDF" w14:textId="77777777" w:rsidR="00936108" w:rsidRDefault="00936108" w:rsidP="002A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A7DE" w14:textId="77777777" w:rsidR="002A5C04" w:rsidRDefault="002A5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3809" w14:textId="4E299438" w:rsidR="002A5C04" w:rsidRDefault="002A5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7A49" w14:textId="77777777" w:rsidR="002A5C04" w:rsidRDefault="002A5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65B8"/>
    <w:multiLevelType w:val="hybridMultilevel"/>
    <w:tmpl w:val="3066FF70"/>
    <w:lvl w:ilvl="0" w:tplc="7728AD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81420"/>
    <w:multiLevelType w:val="hybridMultilevel"/>
    <w:tmpl w:val="3BA6A8E8"/>
    <w:lvl w:ilvl="0" w:tplc="7728A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72553"/>
    <w:multiLevelType w:val="hybridMultilevel"/>
    <w:tmpl w:val="1346C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D79A2"/>
    <w:multiLevelType w:val="hybridMultilevel"/>
    <w:tmpl w:val="FF20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277ED"/>
    <w:multiLevelType w:val="hybridMultilevel"/>
    <w:tmpl w:val="EA5A3C58"/>
    <w:lvl w:ilvl="0" w:tplc="7728A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15987"/>
    <w:multiLevelType w:val="hybridMultilevel"/>
    <w:tmpl w:val="CD446438"/>
    <w:lvl w:ilvl="0" w:tplc="72B40568">
      <w:start w:val="2020"/>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TOzNDUwtzA0MTFS0lEKTi0uzszPAymwqAUADsuOQywAAAA="/>
  </w:docVars>
  <w:rsids>
    <w:rsidRoot w:val="001200B7"/>
    <w:rsid w:val="00001921"/>
    <w:rsid w:val="00007F1D"/>
    <w:rsid w:val="000154D1"/>
    <w:rsid w:val="000177A5"/>
    <w:rsid w:val="00017D4C"/>
    <w:rsid w:val="00024462"/>
    <w:rsid w:val="000263AF"/>
    <w:rsid w:val="0003234C"/>
    <w:rsid w:val="00032A8E"/>
    <w:rsid w:val="00032D4E"/>
    <w:rsid w:val="00032FD2"/>
    <w:rsid w:val="000347E7"/>
    <w:rsid w:val="000432A0"/>
    <w:rsid w:val="000503B6"/>
    <w:rsid w:val="00056554"/>
    <w:rsid w:val="0006103D"/>
    <w:rsid w:val="000776BC"/>
    <w:rsid w:val="0008259B"/>
    <w:rsid w:val="00085F04"/>
    <w:rsid w:val="00086104"/>
    <w:rsid w:val="00086892"/>
    <w:rsid w:val="00086A41"/>
    <w:rsid w:val="00094A27"/>
    <w:rsid w:val="00096E2E"/>
    <w:rsid w:val="00097DFB"/>
    <w:rsid w:val="000A0299"/>
    <w:rsid w:val="000A049F"/>
    <w:rsid w:val="000A4217"/>
    <w:rsid w:val="000B0B5A"/>
    <w:rsid w:val="000B3DFA"/>
    <w:rsid w:val="000B4E31"/>
    <w:rsid w:val="000B6A48"/>
    <w:rsid w:val="000C0F04"/>
    <w:rsid w:val="000C4117"/>
    <w:rsid w:val="000D1279"/>
    <w:rsid w:val="000D56BB"/>
    <w:rsid w:val="000E1C05"/>
    <w:rsid w:val="000E1F0F"/>
    <w:rsid w:val="000E3D42"/>
    <w:rsid w:val="000E790F"/>
    <w:rsid w:val="000F15B6"/>
    <w:rsid w:val="000F5BCB"/>
    <w:rsid w:val="00101A98"/>
    <w:rsid w:val="00107217"/>
    <w:rsid w:val="00113428"/>
    <w:rsid w:val="0011771D"/>
    <w:rsid w:val="001200B7"/>
    <w:rsid w:val="00120C62"/>
    <w:rsid w:val="00125863"/>
    <w:rsid w:val="0012737F"/>
    <w:rsid w:val="00127B42"/>
    <w:rsid w:val="00132518"/>
    <w:rsid w:val="00133418"/>
    <w:rsid w:val="001344EB"/>
    <w:rsid w:val="00137FB3"/>
    <w:rsid w:val="00142092"/>
    <w:rsid w:val="001474E6"/>
    <w:rsid w:val="00155303"/>
    <w:rsid w:val="00172BD5"/>
    <w:rsid w:val="0017366D"/>
    <w:rsid w:val="0017451F"/>
    <w:rsid w:val="001776DC"/>
    <w:rsid w:val="0018366D"/>
    <w:rsid w:val="00186F30"/>
    <w:rsid w:val="001877F5"/>
    <w:rsid w:val="00193D06"/>
    <w:rsid w:val="00194C2D"/>
    <w:rsid w:val="001B1480"/>
    <w:rsid w:val="001C07F8"/>
    <w:rsid w:val="001C6263"/>
    <w:rsid w:val="001C6E35"/>
    <w:rsid w:val="001E653F"/>
    <w:rsid w:val="001F6E13"/>
    <w:rsid w:val="001F7C71"/>
    <w:rsid w:val="00200B4F"/>
    <w:rsid w:val="00201B9D"/>
    <w:rsid w:val="002031DD"/>
    <w:rsid w:val="00204A45"/>
    <w:rsid w:val="00222516"/>
    <w:rsid w:val="002307A7"/>
    <w:rsid w:val="002317AB"/>
    <w:rsid w:val="00234C4A"/>
    <w:rsid w:val="00250F86"/>
    <w:rsid w:val="00252A9D"/>
    <w:rsid w:val="002566DC"/>
    <w:rsid w:val="00260629"/>
    <w:rsid w:val="00260717"/>
    <w:rsid w:val="00263ADE"/>
    <w:rsid w:val="002644AE"/>
    <w:rsid w:val="00275B0B"/>
    <w:rsid w:val="00276286"/>
    <w:rsid w:val="00292E13"/>
    <w:rsid w:val="002958B7"/>
    <w:rsid w:val="002970D4"/>
    <w:rsid w:val="002A1C23"/>
    <w:rsid w:val="002A24D9"/>
    <w:rsid w:val="002A5C04"/>
    <w:rsid w:val="002B3129"/>
    <w:rsid w:val="002B5170"/>
    <w:rsid w:val="002B6C24"/>
    <w:rsid w:val="002C4FC9"/>
    <w:rsid w:val="002D46CC"/>
    <w:rsid w:val="002D7492"/>
    <w:rsid w:val="002E2F81"/>
    <w:rsid w:val="002E601B"/>
    <w:rsid w:val="002F09BD"/>
    <w:rsid w:val="00300124"/>
    <w:rsid w:val="003001F3"/>
    <w:rsid w:val="003027D1"/>
    <w:rsid w:val="00304001"/>
    <w:rsid w:val="0030425C"/>
    <w:rsid w:val="00307FD2"/>
    <w:rsid w:val="00313AA9"/>
    <w:rsid w:val="00314EAC"/>
    <w:rsid w:val="003177A2"/>
    <w:rsid w:val="003220C1"/>
    <w:rsid w:val="0032229E"/>
    <w:rsid w:val="00334935"/>
    <w:rsid w:val="00340595"/>
    <w:rsid w:val="0035012D"/>
    <w:rsid w:val="00353BA1"/>
    <w:rsid w:val="00356C91"/>
    <w:rsid w:val="0036428A"/>
    <w:rsid w:val="00364A36"/>
    <w:rsid w:val="0036667F"/>
    <w:rsid w:val="003711FF"/>
    <w:rsid w:val="0037162E"/>
    <w:rsid w:val="003751C5"/>
    <w:rsid w:val="00375636"/>
    <w:rsid w:val="00382D73"/>
    <w:rsid w:val="003868AA"/>
    <w:rsid w:val="00387D9F"/>
    <w:rsid w:val="003940AB"/>
    <w:rsid w:val="0039535C"/>
    <w:rsid w:val="003974DB"/>
    <w:rsid w:val="003A43CB"/>
    <w:rsid w:val="003A45E3"/>
    <w:rsid w:val="003A5B09"/>
    <w:rsid w:val="003B7BCD"/>
    <w:rsid w:val="003C2154"/>
    <w:rsid w:val="003C2ADE"/>
    <w:rsid w:val="003D032E"/>
    <w:rsid w:val="003D1642"/>
    <w:rsid w:val="003D302D"/>
    <w:rsid w:val="003E29D9"/>
    <w:rsid w:val="003F4013"/>
    <w:rsid w:val="003F6E32"/>
    <w:rsid w:val="004031A9"/>
    <w:rsid w:val="00406E00"/>
    <w:rsid w:val="004114DC"/>
    <w:rsid w:val="0041250E"/>
    <w:rsid w:val="004177A5"/>
    <w:rsid w:val="00422B8D"/>
    <w:rsid w:val="00431D72"/>
    <w:rsid w:val="0043705E"/>
    <w:rsid w:val="00443DFD"/>
    <w:rsid w:val="004509C4"/>
    <w:rsid w:val="004527A4"/>
    <w:rsid w:val="00454FEA"/>
    <w:rsid w:val="004559E5"/>
    <w:rsid w:val="00457712"/>
    <w:rsid w:val="00464601"/>
    <w:rsid w:val="00472E98"/>
    <w:rsid w:val="00473597"/>
    <w:rsid w:val="00475018"/>
    <w:rsid w:val="004753EF"/>
    <w:rsid w:val="00480322"/>
    <w:rsid w:val="00484693"/>
    <w:rsid w:val="00486060"/>
    <w:rsid w:val="00487BEF"/>
    <w:rsid w:val="00487EED"/>
    <w:rsid w:val="00490924"/>
    <w:rsid w:val="004950A8"/>
    <w:rsid w:val="00497C7F"/>
    <w:rsid w:val="004A5915"/>
    <w:rsid w:val="004B136B"/>
    <w:rsid w:val="004B7E0C"/>
    <w:rsid w:val="004C19FC"/>
    <w:rsid w:val="004C42B0"/>
    <w:rsid w:val="004D0077"/>
    <w:rsid w:val="004D3CAE"/>
    <w:rsid w:val="004D4EC1"/>
    <w:rsid w:val="004E0808"/>
    <w:rsid w:val="004E2493"/>
    <w:rsid w:val="004E48E5"/>
    <w:rsid w:val="004E52B6"/>
    <w:rsid w:val="004F26E2"/>
    <w:rsid w:val="004F30F7"/>
    <w:rsid w:val="004F64B4"/>
    <w:rsid w:val="004F7F1A"/>
    <w:rsid w:val="00501DB3"/>
    <w:rsid w:val="005038DD"/>
    <w:rsid w:val="00512A41"/>
    <w:rsid w:val="0051307F"/>
    <w:rsid w:val="00515626"/>
    <w:rsid w:val="0052073E"/>
    <w:rsid w:val="00524588"/>
    <w:rsid w:val="005255C9"/>
    <w:rsid w:val="00533216"/>
    <w:rsid w:val="0053467A"/>
    <w:rsid w:val="005354D3"/>
    <w:rsid w:val="005425F7"/>
    <w:rsid w:val="00542792"/>
    <w:rsid w:val="00543146"/>
    <w:rsid w:val="00543C7C"/>
    <w:rsid w:val="00550057"/>
    <w:rsid w:val="0055499A"/>
    <w:rsid w:val="00564BD9"/>
    <w:rsid w:val="005755D8"/>
    <w:rsid w:val="00582DBC"/>
    <w:rsid w:val="005833E4"/>
    <w:rsid w:val="005871BE"/>
    <w:rsid w:val="00590258"/>
    <w:rsid w:val="00590435"/>
    <w:rsid w:val="0059147E"/>
    <w:rsid w:val="00595B12"/>
    <w:rsid w:val="005A07F0"/>
    <w:rsid w:val="005B350D"/>
    <w:rsid w:val="005B43AB"/>
    <w:rsid w:val="005B5455"/>
    <w:rsid w:val="005C2413"/>
    <w:rsid w:val="005C4C03"/>
    <w:rsid w:val="005C58B4"/>
    <w:rsid w:val="005C6863"/>
    <w:rsid w:val="005D08A9"/>
    <w:rsid w:val="005D113A"/>
    <w:rsid w:val="005D243B"/>
    <w:rsid w:val="005D2CA9"/>
    <w:rsid w:val="005D71FC"/>
    <w:rsid w:val="005E3311"/>
    <w:rsid w:val="005E3C06"/>
    <w:rsid w:val="005E73E1"/>
    <w:rsid w:val="005F1562"/>
    <w:rsid w:val="005F1F31"/>
    <w:rsid w:val="005F45AF"/>
    <w:rsid w:val="00611DD9"/>
    <w:rsid w:val="00612712"/>
    <w:rsid w:val="00614263"/>
    <w:rsid w:val="006212E9"/>
    <w:rsid w:val="006274E2"/>
    <w:rsid w:val="00637F3F"/>
    <w:rsid w:val="00641A0B"/>
    <w:rsid w:val="00644756"/>
    <w:rsid w:val="00645EA0"/>
    <w:rsid w:val="00645FBE"/>
    <w:rsid w:val="00646B3C"/>
    <w:rsid w:val="00646DC0"/>
    <w:rsid w:val="00651DF3"/>
    <w:rsid w:val="00657C20"/>
    <w:rsid w:val="00663A18"/>
    <w:rsid w:val="006642E9"/>
    <w:rsid w:val="006650BB"/>
    <w:rsid w:val="0066643E"/>
    <w:rsid w:val="00670A11"/>
    <w:rsid w:val="00672247"/>
    <w:rsid w:val="00677CF1"/>
    <w:rsid w:val="006815FD"/>
    <w:rsid w:val="00683CDB"/>
    <w:rsid w:val="0068432A"/>
    <w:rsid w:val="0068452C"/>
    <w:rsid w:val="00687BFD"/>
    <w:rsid w:val="0069774A"/>
    <w:rsid w:val="006A6E56"/>
    <w:rsid w:val="006B3C42"/>
    <w:rsid w:val="006B3EB0"/>
    <w:rsid w:val="006C2750"/>
    <w:rsid w:val="006C5777"/>
    <w:rsid w:val="006D16E4"/>
    <w:rsid w:val="006D2A71"/>
    <w:rsid w:val="006D7F7D"/>
    <w:rsid w:val="006E037C"/>
    <w:rsid w:val="006E18F4"/>
    <w:rsid w:val="006E24D9"/>
    <w:rsid w:val="006F7120"/>
    <w:rsid w:val="00701F1F"/>
    <w:rsid w:val="007026EC"/>
    <w:rsid w:val="007065B9"/>
    <w:rsid w:val="00713D0B"/>
    <w:rsid w:val="00725299"/>
    <w:rsid w:val="0073100E"/>
    <w:rsid w:val="00733D87"/>
    <w:rsid w:val="00735F68"/>
    <w:rsid w:val="00752A52"/>
    <w:rsid w:val="007540CF"/>
    <w:rsid w:val="007576AA"/>
    <w:rsid w:val="0076504D"/>
    <w:rsid w:val="00770E6E"/>
    <w:rsid w:val="00777396"/>
    <w:rsid w:val="0078093F"/>
    <w:rsid w:val="007850B5"/>
    <w:rsid w:val="00785765"/>
    <w:rsid w:val="00786628"/>
    <w:rsid w:val="00790B91"/>
    <w:rsid w:val="007934F8"/>
    <w:rsid w:val="00795149"/>
    <w:rsid w:val="007A2CC7"/>
    <w:rsid w:val="007A3B0F"/>
    <w:rsid w:val="007A442B"/>
    <w:rsid w:val="007A7BD5"/>
    <w:rsid w:val="007B1DC5"/>
    <w:rsid w:val="007B3A3F"/>
    <w:rsid w:val="007C2EE4"/>
    <w:rsid w:val="007C48FD"/>
    <w:rsid w:val="007D575C"/>
    <w:rsid w:val="007D5C58"/>
    <w:rsid w:val="007D79A2"/>
    <w:rsid w:val="007D7D89"/>
    <w:rsid w:val="007F0262"/>
    <w:rsid w:val="007F2A45"/>
    <w:rsid w:val="007F4F68"/>
    <w:rsid w:val="007F4FD4"/>
    <w:rsid w:val="007F5AF4"/>
    <w:rsid w:val="008013C4"/>
    <w:rsid w:val="00802690"/>
    <w:rsid w:val="00812E57"/>
    <w:rsid w:val="00814663"/>
    <w:rsid w:val="008239C4"/>
    <w:rsid w:val="00830376"/>
    <w:rsid w:val="0083177B"/>
    <w:rsid w:val="00841DC7"/>
    <w:rsid w:val="0084311D"/>
    <w:rsid w:val="00844B02"/>
    <w:rsid w:val="0084674F"/>
    <w:rsid w:val="00847395"/>
    <w:rsid w:val="008522CB"/>
    <w:rsid w:val="008544AC"/>
    <w:rsid w:val="008546CE"/>
    <w:rsid w:val="0086048D"/>
    <w:rsid w:val="0086291F"/>
    <w:rsid w:val="00871E7D"/>
    <w:rsid w:val="00876F5D"/>
    <w:rsid w:val="0088117A"/>
    <w:rsid w:val="008816F9"/>
    <w:rsid w:val="008908A4"/>
    <w:rsid w:val="00894C49"/>
    <w:rsid w:val="00896539"/>
    <w:rsid w:val="008A2B79"/>
    <w:rsid w:val="008A4BB4"/>
    <w:rsid w:val="008B1146"/>
    <w:rsid w:val="008B1629"/>
    <w:rsid w:val="008B66EA"/>
    <w:rsid w:val="008B72A4"/>
    <w:rsid w:val="008C175F"/>
    <w:rsid w:val="008C2BD9"/>
    <w:rsid w:val="008C2ECF"/>
    <w:rsid w:val="008C77C9"/>
    <w:rsid w:val="008D13CD"/>
    <w:rsid w:val="008D1DF5"/>
    <w:rsid w:val="008D5D7D"/>
    <w:rsid w:val="008E2434"/>
    <w:rsid w:val="008F4DE3"/>
    <w:rsid w:val="009008FE"/>
    <w:rsid w:val="009011DA"/>
    <w:rsid w:val="00901AFF"/>
    <w:rsid w:val="0090318C"/>
    <w:rsid w:val="00910F51"/>
    <w:rsid w:val="00911244"/>
    <w:rsid w:val="00912B54"/>
    <w:rsid w:val="00924A38"/>
    <w:rsid w:val="009262AC"/>
    <w:rsid w:val="00926D23"/>
    <w:rsid w:val="009272D8"/>
    <w:rsid w:val="00931869"/>
    <w:rsid w:val="00936108"/>
    <w:rsid w:val="00946745"/>
    <w:rsid w:val="009512F5"/>
    <w:rsid w:val="0097036B"/>
    <w:rsid w:val="0097743D"/>
    <w:rsid w:val="009807B2"/>
    <w:rsid w:val="0098095E"/>
    <w:rsid w:val="009842D2"/>
    <w:rsid w:val="00992B0C"/>
    <w:rsid w:val="00992E5A"/>
    <w:rsid w:val="0099712E"/>
    <w:rsid w:val="00997933"/>
    <w:rsid w:val="009A16E3"/>
    <w:rsid w:val="009A5E09"/>
    <w:rsid w:val="009B3D0E"/>
    <w:rsid w:val="009B41B7"/>
    <w:rsid w:val="009C0BA2"/>
    <w:rsid w:val="009C3586"/>
    <w:rsid w:val="009C4E17"/>
    <w:rsid w:val="009D0393"/>
    <w:rsid w:val="009D12D7"/>
    <w:rsid w:val="009D4351"/>
    <w:rsid w:val="009D5014"/>
    <w:rsid w:val="009D79DD"/>
    <w:rsid w:val="009E1940"/>
    <w:rsid w:val="009E371B"/>
    <w:rsid w:val="009F0C29"/>
    <w:rsid w:val="009F0F03"/>
    <w:rsid w:val="009F6DE4"/>
    <w:rsid w:val="00A00A0A"/>
    <w:rsid w:val="00A05ABA"/>
    <w:rsid w:val="00A07E22"/>
    <w:rsid w:val="00A07F83"/>
    <w:rsid w:val="00A12A00"/>
    <w:rsid w:val="00A173F3"/>
    <w:rsid w:val="00A42E79"/>
    <w:rsid w:val="00A42F08"/>
    <w:rsid w:val="00A45C7C"/>
    <w:rsid w:val="00A53D99"/>
    <w:rsid w:val="00A5781E"/>
    <w:rsid w:val="00A57D85"/>
    <w:rsid w:val="00A70568"/>
    <w:rsid w:val="00A744C2"/>
    <w:rsid w:val="00A774BA"/>
    <w:rsid w:val="00A878E8"/>
    <w:rsid w:val="00A958A8"/>
    <w:rsid w:val="00AB568A"/>
    <w:rsid w:val="00AB754D"/>
    <w:rsid w:val="00AD5118"/>
    <w:rsid w:val="00AE1BBF"/>
    <w:rsid w:val="00AE356B"/>
    <w:rsid w:val="00AE398A"/>
    <w:rsid w:val="00AE4791"/>
    <w:rsid w:val="00AF09D8"/>
    <w:rsid w:val="00AF4867"/>
    <w:rsid w:val="00AF4FB8"/>
    <w:rsid w:val="00AF72F6"/>
    <w:rsid w:val="00B009A2"/>
    <w:rsid w:val="00B06958"/>
    <w:rsid w:val="00B07349"/>
    <w:rsid w:val="00B207FD"/>
    <w:rsid w:val="00B212EA"/>
    <w:rsid w:val="00B2384F"/>
    <w:rsid w:val="00B312F6"/>
    <w:rsid w:val="00B35A88"/>
    <w:rsid w:val="00B404F3"/>
    <w:rsid w:val="00B5170F"/>
    <w:rsid w:val="00B568C6"/>
    <w:rsid w:val="00B65311"/>
    <w:rsid w:val="00B66F96"/>
    <w:rsid w:val="00B6706E"/>
    <w:rsid w:val="00B71A5D"/>
    <w:rsid w:val="00B74160"/>
    <w:rsid w:val="00B74DA6"/>
    <w:rsid w:val="00B8052A"/>
    <w:rsid w:val="00B80902"/>
    <w:rsid w:val="00B81FAA"/>
    <w:rsid w:val="00B828D4"/>
    <w:rsid w:val="00B83773"/>
    <w:rsid w:val="00B877A8"/>
    <w:rsid w:val="00B91955"/>
    <w:rsid w:val="00BA152F"/>
    <w:rsid w:val="00BA1A13"/>
    <w:rsid w:val="00BA5861"/>
    <w:rsid w:val="00BA5DC2"/>
    <w:rsid w:val="00BB30D6"/>
    <w:rsid w:val="00BB3609"/>
    <w:rsid w:val="00BB609C"/>
    <w:rsid w:val="00BB7E3F"/>
    <w:rsid w:val="00BC39BB"/>
    <w:rsid w:val="00BD01DE"/>
    <w:rsid w:val="00BD4D55"/>
    <w:rsid w:val="00BE15F0"/>
    <w:rsid w:val="00BE24DE"/>
    <w:rsid w:val="00BE7092"/>
    <w:rsid w:val="00BF13FA"/>
    <w:rsid w:val="00BF4438"/>
    <w:rsid w:val="00C02874"/>
    <w:rsid w:val="00C03152"/>
    <w:rsid w:val="00C039DA"/>
    <w:rsid w:val="00C22BC7"/>
    <w:rsid w:val="00C22CC9"/>
    <w:rsid w:val="00C23B8F"/>
    <w:rsid w:val="00C30208"/>
    <w:rsid w:val="00C32FF0"/>
    <w:rsid w:val="00C34E43"/>
    <w:rsid w:val="00C3543D"/>
    <w:rsid w:val="00C45269"/>
    <w:rsid w:val="00C52B63"/>
    <w:rsid w:val="00C52B65"/>
    <w:rsid w:val="00C572CD"/>
    <w:rsid w:val="00C57EAC"/>
    <w:rsid w:val="00C60B83"/>
    <w:rsid w:val="00C633AA"/>
    <w:rsid w:val="00C63AC7"/>
    <w:rsid w:val="00C647B0"/>
    <w:rsid w:val="00C665AA"/>
    <w:rsid w:val="00C72423"/>
    <w:rsid w:val="00C75CF5"/>
    <w:rsid w:val="00C76A93"/>
    <w:rsid w:val="00C82FD1"/>
    <w:rsid w:val="00C85BB9"/>
    <w:rsid w:val="00C92D2D"/>
    <w:rsid w:val="00C9416D"/>
    <w:rsid w:val="00CA2FF0"/>
    <w:rsid w:val="00CA695A"/>
    <w:rsid w:val="00CA6A2A"/>
    <w:rsid w:val="00CB0BEC"/>
    <w:rsid w:val="00CB36C0"/>
    <w:rsid w:val="00CB59A3"/>
    <w:rsid w:val="00CD5A7E"/>
    <w:rsid w:val="00CE1B73"/>
    <w:rsid w:val="00CE4685"/>
    <w:rsid w:val="00CE5645"/>
    <w:rsid w:val="00D011CE"/>
    <w:rsid w:val="00D0413E"/>
    <w:rsid w:val="00D04AF1"/>
    <w:rsid w:val="00D04C5A"/>
    <w:rsid w:val="00D12C37"/>
    <w:rsid w:val="00D21C33"/>
    <w:rsid w:val="00D2254B"/>
    <w:rsid w:val="00D251DE"/>
    <w:rsid w:val="00D275BB"/>
    <w:rsid w:val="00D27967"/>
    <w:rsid w:val="00D3073F"/>
    <w:rsid w:val="00D415B5"/>
    <w:rsid w:val="00D44B3C"/>
    <w:rsid w:val="00D47194"/>
    <w:rsid w:val="00D47E25"/>
    <w:rsid w:val="00D604A3"/>
    <w:rsid w:val="00D6065A"/>
    <w:rsid w:val="00D639C7"/>
    <w:rsid w:val="00D65E4E"/>
    <w:rsid w:val="00D66938"/>
    <w:rsid w:val="00D7287A"/>
    <w:rsid w:val="00D735E2"/>
    <w:rsid w:val="00D74409"/>
    <w:rsid w:val="00D749FD"/>
    <w:rsid w:val="00D761ED"/>
    <w:rsid w:val="00D915C4"/>
    <w:rsid w:val="00D94800"/>
    <w:rsid w:val="00D971BA"/>
    <w:rsid w:val="00D97362"/>
    <w:rsid w:val="00DA6A93"/>
    <w:rsid w:val="00DB1B1B"/>
    <w:rsid w:val="00DB7DFC"/>
    <w:rsid w:val="00DC396F"/>
    <w:rsid w:val="00DC5836"/>
    <w:rsid w:val="00DD672F"/>
    <w:rsid w:val="00DE5348"/>
    <w:rsid w:val="00DF39A9"/>
    <w:rsid w:val="00DF5C2C"/>
    <w:rsid w:val="00E00116"/>
    <w:rsid w:val="00E02778"/>
    <w:rsid w:val="00E056A6"/>
    <w:rsid w:val="00E07AA8"/>
    <w:rsid w:val="00E1088C"/>
    <w:rsid w:val="00E1177F"/>
    <w:rsid w:val="00E124D2"/>
    <w:rsid w:val="00E125D1"/>
    <w:rsid w:val="00E12A6F"/>
    <w:rsid w:val="00E14D57"/>
    <w:rsid w:val="00E17C3C"/>
    <w:rsid w:val="00E17CA0"/>
    <w:rsid w:val="00E33570"/>
    <w:rsid w:val="00E340BD"/>
    <w:rsid w:val="00E36365"/>
    <w:rsid w:val="00E407C5"/>
    <w:rsid w:val="00E45891"/>
    <w:rsid w:val="00E516FF"/>
    <w:rsid w:val="00E62781"/>
    <w:rsid w:val="00E64474"/>
    <w:rsid w:val="00E65AE6"/>
    <w:rsid w:val="00E81759"/>
    <w:rsid w:val="00E85CFC"/>
    <w:rsid w:val="00E85E33"/>
    <w:rsid w:val="00EA05E6"/>
    <w:rsid w:val="00EA3DBA"/>
    <w:rsid w:val="00EB0C7F"/>
    <w:rsid w:val="00EB3733"/>
    <w:rsid w:val="00EB618B"/>
    <w:rsid w:val="00EC6AE1"/>
    <w:rsid w:val="00EC7232"/>
    <w:rsid w:val="00ED320E"/>
    <w:rsid w:val="00ED3843"/>
    <w:rsid w:val="00ED4100"/>
    <w:rsid w:val="00EE1B48"/>
    <w:rsid w:val="00EE45BE"/>
    <w:rsid w:val="00EE5D89"/>
    <w:rsid w:val="00EF0F95"/>
    <w:rsid w:val="00F018F9"/>
    <w:rsid w:val="00F01AB0"/>
    <w:rsid w:val="00F118D0"/>
    <w:rsid w:val="00F23375"/>
    <w:rsid w:val="00F24D00"/>
    <w:rsid w:val="00F41706"/>
    <w:rsid w:val="00F46E31"/>
    <w:rsid w:val="00F47010"/>
    <w:rsid w:val="00F51975"/>
    <w:rsid w:val="00F51FAB"/>
    <w:rsid w:val="00F52416"/>
    <w:rsid w:val="00F52D3D"/>
    <w:rsid w:val="00F561F7"/>
    <w:rsid w:val="00F57B26"/>
    <w:rsid w:val="00F57C53"/>
    <w:rsid w:val="00F6065E"/>
    <w:rsid w:val="00F61149"/>
    <w:rsid w:val="00F61E6B"/>
    <w:rsid w:val="00F65C2B"/>
    <w:rsid w:val="00F66452"/>
    <w:rsid w:val="00F72756"/>
    <w:rsid w:val="00F742E5"/>
    <w:rsid w:val="00F769D2"/>
    <w:rsid w:val="00F81E48"/>
    <w:rsid w:val="00F853C1"/>
    <w:rsid w:val="00F943D2"/>
    <w:rsid w:val="00F9551F"/>
    <w:rsid w:val="00FA269B"/>
    <w:rsid w:val="00FA57FB"/>
    <w:rsid w:val="00FA5B57"/>
    <w:rsid w:val="00FB5E6E"/>
    <w:rsid w:val="00FC0590"/>
    <w:rsid w:val="00FC2888"/>
    <w:rsid w:val="00FC32DD"/>
    <w:rsid w:val="00FC34E9"/>
    <w:rsid w:val="00FC3C65"/>
    <w:rsid w:val="00FC5554"/>
    <w:rsid w:val="00FC71E1"/>
    <w:rsid w:val="00FD4EA8"/>
    <w:rsid w:val="00FD6963"/>
    <w:rsid w:val="00FD7933"/>
    <w:rsid w:val="00FE1460"/>
    <w:rsid w:val="00FE41D5"/>
    <w:rsid w:val="00FE44AF"/>
    <w:rsid w:val="00FF4F07"/>
    <w:rsid w:val="00FF52EF"/>
    <w:rsid w:val="00FF5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37A4A"/>
  <w15:chartTrackingRefBased/>
  <w15:docId w15:val="{30DD690C-C80B-4A87-9523-E9AB16E6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C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C04"/>
  </w:style>
  <w:style w:type="paragraph" w:styleId="Footer">
    <w:name w:val="footer"/>
    <w:basedOn w:val="Normal"/>
    <w:link w:val="FooterChar"/>
    <w:uiPriority w:val="99"/>
    <w:unhideWhenUsed/>
    <w:rsid w:val="002A5C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C04"/>
  </w:style>
  <w:style w:type="paragraph" w:styleId="ListParagraph">
    <w:name w:val="List Paragraph"/>
    <w:basedOn w:val="Normal"/>
    <w:uiPriority w:val="34"/>
    <w:qFormat/>
    <w:rsid w:val="00901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Alchanati</dc:creator>
  <cp:keywords/>
  <dc:description/>
  <cp:lastModifiedBy>Mershon Caissie</cp:lastModifiedBy>
  <cp:revision>3</cp:revision>
  <dcterms:created xsi:type="dcterms:W3CDTF">2020-07-08T16:14:00Z</dcterms:created>
  <dcterms:modified xsi:type="dcterms:W3CDTF">2020-07-08T16:52:00Z</dcterms:modified>
</cp:coreProperties>
</file>